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539DBE9F" w14:textId="13F19C1F" w:rsidR="00DF3159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24824">
              <w:t>e-Den Module</w:t>
            </w:r>
            <w:r w:rsidR="004E7B86">
              <w:t xml:space="preserve"> </w:t>
            </w:r>
            <w:r w:rsidR="00B67523">
              <w:t>1</w:t>
            </w:r>
            <w:r w:rsidR="00DB032F">
              <w:t>2</w:t>
            </w:r>
            <w:r w:rsidR="00B67523">
              <w:t xml:space="preserve"> </w:t>
            </w:r>
            <w:r w:rsidR="004E7B86">
              <w:t>–</w:t>
            </w:r>
            <w:r w:rsidR="00E24824">
              <w:t xml:space="preserve"> </w:t>
            </w:r>
            <w:r w:rsidR="00DB032F">
              <w:t xml:space="preserve">Management and Leadership. </w:t>
            </w:r>
            <w:r w:rsidR="00E24824">
              <w:t xml:space="preserve"> </w:t>
            </w:r>
          </w:p>
          <w:p w14:paraId="351ECFC7" w14:textId="15AAC6EA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148BB24D" w14:textId="700E3848" w:rsidR="00262DCE" w:rsidRDefault="00983458" w:rsidP="00695632">
            <w:r w:rsidRPr="009A4DD0">
              <w:rPr>
                <w:b/>
              </w:rPr>
              <w:t>Aim</w:t>
            </w:r>
            <w:r>
              <w:t xml:space="preserve">: To demonstrate an understanding of </w:t>
            </w:r>
            <w:r w:rsidR="00F52E1D">
              <w:t>leadership and management and some of the key principles of the business aspects of a dental practice</w:t>
            </w:r>
            <w:r w:rsidR="00F52E1D">
              <w:t xml:space="preserve">. </w:t>
            </w:r>
          </w:p>
          <w:p w14:paraId="127BAABE" w14:textId="01618082" w:rsidR="00695632" w:rsidRDefault="00695632" w:rsidP="00695632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6D859A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>understanding of</w:t>
            </w:r>
            <w:r w:rsidR="006E1256">
              <w:t xml:space="preserve"> </w:t>
            </w:r>
            <w:r w:rsidR="009310E9">
              <w:t>professionalism</w:t>
            </w:r>
            <w:r w:rsidR="006E1256">
              <w:t xml:space="preserve"> </w:t>
            </w:r>
            <w:r w:rsidR="009310E9">
              <w:t>around</w:t>
            </w:r>
            <w:r>
              <w:t xml:space="preserve">: </w:t>
            </w:r>
          </w:p>
          <w:p w14:paraId="6164E25A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The Need for Effective Leadership and Management</w:t>
            </w:r>
            <w:r>
              <w:t xml:space="preserve"> </w:t>
            </w:r>
          </w:p>
          <w:p w14:paraId="09319B69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Quality in Healthcare</w:t>
            </w:r>
          </w:p>
          <w:p w14:paraId="21F8756A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Risk Management</w:t>
            </w:r>
          </w:p>
          <w:p w14:paraId="1B903D22" w14:textId="28D43CD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Self-Management</w:t>
            </w:r>
          </w:p>
          <w:p w14:paraId="63E3603D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Change Management</w:t>
            </w:r>
          </w:p>
          <w:p w14:paraId="77635E5B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Managing a Business</w:t>
            </w:r>
          </w:p>
          <w:p w14:paraId="1BA75DBA" w14:textId="77777777" w:rsidR="008113D9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Healthcare Systems</w:t>
            </w:r>
          </w:p>
          <w:p w14:paraId="0CED6BCD" w14:textId="22EDE643" w:rsidR="00E24824" w:rsidRDefault="008113D9" w:rsidP="003B2874">
            <w:pPr>
              <w:pStyle w:val="ListParagraph"/>
              <w:numPr>
                <w:ilvl w:val="0"/>
                <w:numId w:val="4"/>
              </w:numPr>
            </w:pPr>
            <w:r>
              <w:t>Professional Practice</w:t>
            </w:r>
            <w:r w:rsidR="004E7B86">
              <w:br/>
            </w: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62895F97" w14:textId="33030617" w:rsidR="00454404" w:rsidRDefault="00DB032F">
            <w:r>
              <w:t xml:space="preserve">Dentistry is simply one element of healthcare. As the systems for delivering quality dental care become more and more complex, there is a growing need to ensure that sound management exists. In addition to sound management, any system requires leadership if it is to operate successfully. </w:t>
            </w:r>
            <w:r>
              <w:t xml:space="preserve">This module </w:t>
            </w:r>
            <w:r w:rsidR="007124BD">
              <w:t>introduces</w:t>
            </w:r>
            <w:bookmarkStart w:id="0" w:name="_GoBack"/>
            <w:bookmarkEnd w:id="0"/>
            <w:r>
              <w:t xml:space="preserve"> leadership and management and some of the key principles of the business aspects of a dental practice.</w:t>
            </w:r>
            <w:r w:rsidR="00F52E1D">
              <w:t xml:space="preserve"> It </w:t>
            </w:r>
            <w:r>
              <w:t xml:space="preserve">also explores some of the factors that are influencing how the care system will evolve in the future. </w:t>
            </w:r>
          </w:p>
          <w:p w14:paraId="13824177" w14:textId="167A07C9" w:rsidR="00DB032F" w:rsidRDefault="00DB032F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39B359D0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E58"/>
    <w:multiLevelType w:val="hybridMultilevel"/>
    <w:tmpl w:val="71BEF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0C69B2"/>
    <w:multiLevelType w:val="hybridMultilevel"/>
    <w:tmpl w:val="27185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262DCE"/>
    <w:rsid w:val="002643C0"/>
    <w:rsid w:val="00325AFE"/>
    <w:rsid w:val="00340D47"/>
    <w:rsid w:val="00345B35"/>
    <w:rsid w:val="003B2874"/>
    <w:rsid w:val="003B46DD"/>
    <w:rsid w:val="00435F71"/>
    <w:rsid w:val="00441A17"/>
    <w:rsid w:val="00454404"/>
    <w:rsid w:val="004A270A"/>
    <w:rsid w:val="004C7360"/>
    <w:rsid w:val="004E7B86"/>
    <w:rsid w:val="00536E60"/>
    <w:rsid w:val="00667E9C"/>
    <w:rsid w:val="00695632"/>
    <w:rsid w:val="006D56AF"/>
    <w:rsid w:val="006E1256"/>
    <w:rsid w:val="007124BD"/>
    <w:rsid w:val="008113D9"/>
    <w:rsid w:val="008548E9"/>
    <w:rsid w:val="009310E9"/>
    <w:rsid w:val="00983458"/>
    <w:rsid w:val="009A4DD0"/>
    <w:rsid w:val="009A6D53"/>
    <w:rsid w:val="009C717D"/>
    <w:rsid w:val="00A039AC"/>
    <w:rsid w:val="00A40658"/>
    <w:rsid w:val="00A77757"/>
    <w:rsid w:val="00B67523"/>
    <w:rsid w:val="00B740E1"/>
    <w:rsid w:val="00C42EF8"/>
    <w:rsid w:val="00C831C5"/>
    <w:rsid w:val="00CD25E8"/>
    <w:rsid w:val="00D96376"/>
    <w:rsid w:val="00DB032F"/>
    <w:rsid w:val="00DE5914"/>
    <w:rsid w:val="00DF3159"/>
    <w:rsid w:val="00E24824"/>
    <w:rsid w:val="00E94FCE"/>
    <w:rsid w:val="00F52E1D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41</cp:revision>
  <dcterms:created xsi:type="dcterms:W3CDTF">2018-04-13T13:03:00Z</dcterms:created>
  <dcterms:modified xsi:type="dcterms:W3CDTF">2018-05-17T11:41:00Z</dcterms:modified>
</cp:coreProperties>
</file>