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5982EF18" w14:textId="77777777" w:rsidR="004A270A" w:rsidRDefault="004A270A"/>
          <w:p w14:paraId="539DBE9F" w14:textId="6582DD70" w:rsidR="00DF3159" w:rsidRDefault="00435F71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E24824">
              <w:t>e-Den Module</w:t>
            </w:r>
            <w:r w:rsidR="004E7B86">
              <w:t xml:space="preserve"> </w:t>
            </w:r>
            <w:r w:rsidR="00B67523">
              <w:t>1</w:t>
            </w:r>
            <w:r w:rsidR="00611472">
              <w:t>3</w:t>
            </w:r>
            <w:r w:rsidR="00B67523">
              <w:t xml:space="preserve"> </w:t>
            </w:r>
            <w:r w:rsidR="004E7B86">
              <w:t>–</w:t>
            </w:r>
            <w:r w:rsidR="00E24824">
              <w:t xml:space="preserve"> </w:t>
            </w:r>
            <w:r w:rsidR="00611472">
              <w:t>Sustainable Dentistry.</w:t>
            </w:r>
          </w:p>
          <w:p w14:paraId="351ECFC7" w14:textId="15AAC6EA" w:rsidR="00435F71" w:rsidRDefault="00435F71">
            <w:r>
              <w:t xml:space="preserve"> </w:t>
            </w:r>
          </w:p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148BB24D" w14:textId="44DB8597" w:rsidR="00262DCE" w:rsidRDefault="00983458" w:rsidP="00695632">
            <w:r w:rsidRPr="009A4DD0">
              <w:rPr>
                <w:b/>
              </w:rPr>
              <w:t>Aim</w:t>
            </w:r>
            <w:r>
              <w:t xml:space="preserve">: To demonstrate an understanding of </w:t>
            </w:r>
            <w:r w:rsidR="007A620A">
              <w:t xml:space="preserve">sustainability </w:t>
            </w:r>
            <w:r w:rsidR="001D23FB">
              <w:t xml:space="preserve">practices </w:t>
            </w:r>
            <w:bookmarkStart w:id="0" w:name="_GoBack"/>
            <w:bookmarkEnd w:id="0"/>
            <w:r w:rsidR="007A620A">
              <w:t xml:space="preserve">in dentistry. </w:t>
            </w:r>
          </w:p>
          <w:p w14:paraId="127BAABE" w14:textId="01618082" w:rsidR="00695632" w:rsidRDefault="00695632" w:rsidP="00695632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5BC27490" w:rsidR="00F87598" w:rsidRDefault="00F87598" w:rsidP="00F87598">
            <w:r>
              <w:t>By the end of this module, the learner can demonstrate an</w:t>
            </w:r>
            <w:r w:rsidR="009A6D53">
              <w:t xml:space="preserve"> </w:t>
            </w:r>
            <w:r>
              <w:t xml:space="preserve">understanding of: </w:t>
            </w:r>
          </w:p>
          <w:p w14:paraId="63A4FC98" w14:textId="7F34D5A8" w:rsidR="007A620A" w:rsidRDefault="007A620A" w:rsidP="007A620A">
            <w:pPr>
              <w:pStyle w:val="ListParagraph"/>
              <w:numPr>
                <w:ilvl w:val="0"/>
                <w:numId w:val="4"/>
              </w:numPr>
            </w:pPr>
            <w:r>
              <w:t>The</w:t>
            </w:r>
            <w:r>
              <w:t xml:space="preserve"> relationship between climate change and health</w:t>
            </w:r>
          </w:p>
          <w:p w14:paraId="4B7B3E5E" w14:textId="1DE6EEE1" w:rsidR="007A620A" w:rsidRDefault="007A620A" w:rsidP="007A620A">
            <w:pPr>
              <w:pStyle w:val="ListParagraph"/>
              <w:numPr>
                <w:ilvl w:val="0"/>
                <w:numId w:val="4"/>
              </w:numPr>
            </w:pPr>
            <w:r>
              <w:t>W</w:t>
            </w:r>
            <w:r>
              <w:t>hy the 'triple bottom line' is important and its relation to dentistry</w:t>
            </w:r>
          </w:p>
          <w:p w14:paraId="52146C3F" w14:textId="04E59695" w:rsidR="007A620A" w:rsidRDefault="007A620A" w:rsidP="007A620A">
            <w:pPr>
              <w:pStyle w:val="ListParagraph"/>
              <w:numPr>
                <w:ilvl w:val="0"/>
                <w:numId w:val="4"/>
              </w:numPr>
            </w:pPr>
            <w:r>
              <w:t>The</w:t>
            </w:r>
            <w:r>
              <w:t xml:space="preserve"> four principles of sustainable clinical practice and their application in dentistry</w:t>
            </w:r>
          </w:p>
          <w:p w14:paraId="74898D64" w14:textId="3462FC2A" w:rsidR="007A620A" w:rsidRDefault="007A620A" w:rsidP="007A620A">
            <w:pPr>
              <w:pStyle w:val="ListParagraph"/>
              <w:numPr>
                <w:ilvl w:val="0"/>
                <w:numId w:val="4"/>
              </w:numPr>
            </w:pPr>
            <w:r>
              <w:t>How</w:t>
            </w:r>
            <w:r>
              <w:t xml:space="preserve"> carbon impacts can be measured in healthcare and specifically within the dental context</w:t>
            </w:r>
          </w:p>
          <w:p w14:paraId="0CED6BCD" w14:textId="546E01BB" w:rsidR="00E24824" w:rsidRDefault="007A620A" w:rsidP="007A620A">
            <w:pPr>
              <w:pStyle w:val="ListParagraph"/>
              <w:numPr>
                <w:ilvl w:val="0"/>
                <w:numId w:val="4"/>
              </w:numPr>
            </w:pPr>
            <w:r>
              <w:t>T</w:t>
            </w:r>
            <w:r>
              <w:t>ools and resources to support the implementation of sustainable dental practice</w:t>
            </w:r>
            <w:r w:rsidR="004E7B86">
              <w:br/>
            </w:r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3ADD7139" w14:textId="77777777" w:rsidR="00DB032F" w:rsidRDefault="008536B7">
            <w:r>
              <w:t>T</w:t>
            </w:r>
            <w:r>
              <w:t xml:space="preserve">his course </w:t>
            </w:r>
            <w:proofErr w:type="gramStart"/>
            <w:r>
              <w:t>provides an introduction to</w:t>
            </w:r>
            <w:proofErr w:type="gramEnd"/>
            <w:r>
              <w:t xml:space="preserve"> sustainability in healthcare and guidance on the practical application of sustainability principles in the dental setting. </w:t>
            </w:r>
          </w:p>
          <w:p w14:paraId="13824177" w14:textId="21AB11FA" w:rsidR="008536B7" w:rsidRDefault="008536B7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0A0D9E79" w14:textId="39B359D0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1023E452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3332EDE5" w14:textId="77777777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94FCE">
              <w:t xml:space="preserve">.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E58"/>
    <w:multiLevelType w:val="hybridMultilevel"/>
    <w:tmpl w:val="71BEF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0C69B2"/>
    <w:multiLevelType w:val="hybridMultilevel"/>
    <w:tmpl w:val="271850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1D23FB"/>
    <w:rsid w:val="00262DCE"/>
    <w:rsid w:val="002643C0"/>
    <w:rsid w:val="00325AFE"/>
    <w:rsid w:val="00340D47"/>
    <w:rsid w:val="00345B35"/>
    <w:rsid w:val="003B2874"/>
    <w:rsid w:val="003B46DD"/>
    <w:rsid w:val="00435F71"/>
    <w:rsid w:val="00441A17"/>
    <w:rsid w:val="00454404"/>
    <w:rsid w:val="004A270A"/>
    <w:rsid w:val="004C7360"/>
    <w:rsid w:val="004E7B86"/>
    <w:rsid w:val="00536E60"/>
    <w:rsid w:val="00611472"/>
    <w:rsid w:val="00667E9C"/>
    <w:rsid w:val="00695632"/>
    <w:rsid w:val="006D56AF"/>
    <w:rsid w:val="006E1256"/>
    <w:rsid w:val="007124BD"/>
    <w:rsid w:val="007A620A"/>
    <w:rsid w:val="008113D9"/>
    <w:rsid w:val="008536B7"/>
    <w:rsid w:val="008548E9"/>
    <w:rsid w:val="009310E9"/>
    <w:rsid w:val="00983458"/>
    <w:rsid w:val="009A4DD0"/>
    <w:rsid w:val="009A6D53"/>
    <w:rsid w:val="009C717D"/>
    <w:rsid w:val="00A039AC"/>
    <w:rsid w:val="00A40658"/>
    <w:rsid w:val="00A77757"/>
    <w:rsid w:val="00B67523"/>
    <w:rsid w:val="00B740E1"/>
    <w:rsid w:val="00C42EF8"/>
    <w:rsid w:val="00C831C5"/>
    <w:rsid w:val="00CD25E8"/>
    <w:rsid w:val="00D96376"/>
    <w:rsid w:val="00DB032F"/>
    <w:rsid w:val="00DE5914"/>
    <w:rsid w:val="00DF3159"/>
    <w:rsid w:val="00E24824"/>
    <w:rsid w:val="00E94FCE"/>
    <w:rsid w:val="00F52E1D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3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45</cp:revision>
  <dcterms:created xsi:type="dcterms:W3CDTF">2018-04-13T13:03:00Z</dcterms:created>
  <dcterms:modified xsi:type="dcterms:W3CDTF">2018-05-17T11:43:00Z</dcterms:modified>
</cp:coreProperties>
</file>