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70E" w:rsidRDefault="00596ABA" w:rsidP="001F6089">
      <w:pPr>
        <w:jc w:val="both"/>
        <w:rPr>
          <w:rFonts w:ascii="Arial" w:hAnsi="Arial" w:cs="Arial"/>
          <w:b/>
        </w:rPr>
      </w:pPr>
      <w:bookmarkStart w:id="0" w:name="_GoBack"/>
      <w:r w:rsidRPr="00A251A1">
        <w:rPr>
          <w:rFonts w:ascii="Arial" w:hAnsi="Arial" w:cs="Arial"/>
          <w:b/>
        </w:rPr>
        <w:t>DEBRIEF</w:t>
      </w:r>
      <w:r w:rsidR="00A251A1">
        <w:rPr>
          <w:rFonts w:ascii="Arial" w:hAnsi="Arial" w:cs="Arial"/>
          <w:b/>
        </w:rPr>
        <w:t xml:space="preserve">: </w:t>
      </w:r>
      <w:r w:rsidR="001F4AC3">
        <w:rPr>
          <w:rFonts w:ascii="Arial" w:hAnsi="Arial" w:cs="Arial"/>
          <w:b/>
        </w:rPr>
        <w:t>A Reflective Tool for Workplace L</w:t>
      </w:r>
      <w:r w:rsidR="000C49F1" w:rsidRPr="00A251A1">
        <w:rPr>
          <w:rFonts w:ascii="Arial" w:hAnsi="Arial" w:cs="Arial"/>
          <w:b/>
        </w:rPr>
        <w:t>earning</w:t>
      </w:r>
    </w:p>
    <w:bookmarkEnd w:id="0"/>
    <w:p w:rsidR="00B94B56" w:rsidRPr="00A251A1" w:rsidRDefault="00B94B56" w:rsidP="001F6089">
      <w:pPr>
        <w:jc w:val="both"/>
        <w:rPr>
          <w:rFonts w:ascii="Arial" w:hAnsi="Arial" w:cs="Arial"/>
          <w:b/>
        </w:rPr>
      </w:pPr>
      <w:r>
        <w:rPr>
          <w:rFonts w:ascii="Arial" w:hAnsi="Arial" w:cs="Arial"/>
          <w:b/>
        </w:rPr>
        <w:t>Hayley Allan</w:t>
      </w:r>
    </w:p>
    <w:p w:rsidR="00D43009" w:rsidRDefault="00D43009" w:rsidP="001F6089">
      <w:pPr>
        <w:jc w:val="both"/>
        <w:rPr>
          <w:rFonts w:ascii="Arial" w:hAnsi="Arial" w:cs="Arial"/>
          <w:b/>
        </w:rPr>
      </w:pPr>
      <w:r w:rsidRPr="00D43009">
        <w:rPr>
          <w:rFonts w:ascii="Arial" w:hAnsi="Arial" w:cs="Arial"/>
          <w:b/>
        </w:rPr>
        <w:t>Summary</w:t>
      </w:r>
      <w:r w:rsidR="001F4AC3">
        <w:rPr>
          <w:rFonts w:ascii="Arial" w:hAnsi="Arial" w:cs="Arial"/>
          <w:b/>
        </w:rPr>
        <w:t xml:space="preserve"> </w:t>
      </w:r>
    </w:p>
    <w:p w:rsidR="001F4AC3" w:rsidRDefault="001F4AC3" w:rsidP="001F6089">
      <w:pPr>
        <w:jc w:val="both"/>
        <w:rPr>
          <w:rFonts w:ascii="Arial" w:hAnsi="Arial" w:cs="Arial"/>
        </w:rPr>
      </w:pPr>
      <w:r w:rsidRPr="003D73E7">
        <w:rPr>
          <w:rFonts w:ascii="Arial" w:hAnsi="Arial" w:cs="Arial"/>
          <w:b/>
          <w:i/>
        </w:rPr>
        <w:t>Background</w:t>
      </w:r>
      <w:r>
        <w:rPr>
          <w:rFonts w:ascii="Arial" w:hAnsi="Arial" w:cs="Arial"/>
          <w:b/>
        </w:rPr>
        <w:t xml:space="preserve"> </w:t>
      </w:r>
      <w:r w:rsidR="00DB35A2">
        <w:rPr>
          <w:rFonts w:ascii="Arial" w:hAnsi="Arial" w:cs="Arial"/>
        </w:rPr>
        <w:t>Feedb</w:t>
      </w:r>
      <w:r>
        <w:rPr>
          <w:rFonts w:ascii="Arial" w:hAnsi="Arial" w:cs="Arial"/>
        </w:rPr>
        <w:t>ack is an integral part of the Workplace B</w:t>
      </w:r>
      <w:r w:rsidR="00DB35A2">
        <w:rPr>
          <w:rFonts w:ascii="Arial" w:hAnsi="Arial" w:cs="Arial"/>
        </w:rPr>
        <w:t xml:space="preserve">ased </w:t>
      </w:r>
      <w:r>
        <w:rPr>
          <w:rFonts w:ascii="Arial" w:hAnsi="Arial" w:cs="Arial"/>
        </w:rPr>
        <w:t>L</w:t>
      </w:r>
      <w:r w:rsidR="00DB35A2">
        <w:rPr>
          <w:rFonts w:ascii="Arial" w:hAnsi="Arial" w:cs="Arial"/>
        </w:rPr>
        <w:t xml:space="preserve">earning currently </w:t>
      </w:r>
      <w:r>
        <w:rPr>
          <w:rFonts w:ascii="Arial" w:hAnsi="Arial" w:cs="Arial"/>
        </w:rPr>
        <w:t xml:space="preserve">used </w:t>
      </w:r>
      <w:r w:rsidR="00DB35A2">
        <w:rPr>
          <w:rFonts w:ascii="Arial" w:hAnsi="Arial" w:cs="Arial"/>
        </w:rPr>
        <w:t xml:space="preserve">within postgraduate medical education. </w:t>
      </w:r>
      <w:r>
        <w:rPr>
          <w:rFonts w:ascii="Arial" w:hAnsi="Arial" w:cs="Arial"/>
        </w:rPr>
        <w:t>T</w:t>
      </w:r>
      <w:r w:rsidR="00DB35A2">
        <w:rPr>
          <w:rFonts w:ascii="Arial" w:hAnsi="Arial" w:cs="Arial"/>
        </w:rPr>
        <w:t xml:space="preserve">hrough </w:t>
      </w:r>
      <w:r>
        <w:rPr>
          <w:rFonts w:ascii="Arial" w:hAnsi="Arial" w:cs="Arial"/>
        </w:rPr>
        <w:t xml:space="preserve">feedback </w:t>
      </w:r>
      <w:r w:rsidR="00DB35A2">
        <w:rPr>
          <w:rFonts w:ascii="Arial" w:hAnsi="Arial" w:cs="Arial"/>
        </w:rPr>
        <w:t xml:space="preserve">the skills, competencies, understanding and behaviours necessary </w:t>
      </w:r>
      <w:r>
        <w:rPr>
          <w:rFonts w:ascii="Arial" w:hAnsi="Arial" w:cs="Arial"/>
        </w:rPr>
        <w:t xml:space="preserve">for independent clinical </w:t>
      </w:r>
      <w:r w:rsidR="00F35984">
        <w:rPr>
          <w:rFonts w:ascii="Arial" w:hAnsi="Arial" w:cs="Arial"/>
        </w:rPr>
        <w:t>practice are</w:t>
      </w:r>
      <w:r>
        <w:rPr>
          <w:rFonts w:ascii="Arial" w:hAnsi="Arial" w:cs="Arial"/>
        </w:rPr>
        <w:t xml:space="preserve"> developed</w:t>
      </w:r>
      <w:r w:rsidR="00DB35A2">
        <w:rPr>
          <w:rFonts w:ascii="Arial" w:hAnsi="Arial" w:cs="Arial"/>
        </w:rPr>
        <w:t xml:space="preserve">. </w:t>
      </w:r>
      <w:r>
        <w:rPr>
          <w:rFonts w:ascii="Arial" w:hAnsi="Arial" w:cs="Arial"/>
        </w:rPr>
        <w:t xml:space="preserve">Feedback is </w:t>
      </w:r>
      <w:r w:rsidRPr="00A251A1">
        <w:rPr>
          <w:rFonts w:ascii="Arial" w:hAnsi="Arial" w:cs="Arial"/>
        </w:rPr>
        <w:t>a</w:t>
      </w:r>
      <w:r>
        <w:rPr>
          <w:rFonts w:ascii="Arial" w:hAnsi="Arial" w:cs="Arial"/>
        </w:rPr>
        <w:t>n essential</w:t>
      </w:r>
      <w:r w:rsidRPr="00A251A1">
        <w:rPr>
          <w:rFonts w:ascii="Arial" w:hAnsi="Arial" w:cs="Arial"/>
        </w:rPr>
        <w:t xml:space="preserve"> </w:t>
      </w:r>
      <w:r>
        <w:rPr>
          <w:rFonts w:ascii="Arial" w:hAnsi="Arial" w:cs="Arial"/>
        </w:rPr>
        <w:t>learning tool, drawing</w:t>
      </w:r>
      <w:r w:rsidR="00DB35A2">
        <w:rPr>
          <w:rFonts w:ascii="Arial" w:hAnsi="Arial" w:cs="Arial"/>
        </w:rPr>
        <w:t xml:space="preserve"> upon experiences (of both trainer and trainee) </w:t>
      </w:r>
      <w:r w:rsidR="009B1DA4">
        <w:rPr>
          <w:rFonts w:ascii="Arial" w:hAnsi="Arial" w:cs="Arial"/>
        </w:rPr>
        <w:t xml:space="preserve">and </w:t>
      </w:r>
      <w:r w:rsidR="00B43F40">
        <w:rPr>
          <w:rFonts w:ascii="Arial" w:hAnsi="Arial" w:cs="Arial"/>
        </w:rPr>
        <w:t xml:space="preserve">furthering </w:t>
      </w:r>
      <w:r w:rsidR="00DB35A2">
        <w:rPr>
          <w:rFonts w:ascii="Arial" w:hAnsi="Arial" w:cs="Arial"/>
        </w:rPr>
        <w:t xml:space="preserve">the ability to reflect and to develop internal mechanisms for self regulation, autonomy and sophisticated decision making. </w:t>
      </w:r>
    </w:p>
    <w:p w:rsidR="000B7913" w:rsidRDefault="00F35984" w:rsidP="001F6089">
      <w:pPr>
        <w:jc w:val="both"/>
        <w:rPr>
          <w:rFonts w:ascii="Arial" w:hAnsi="Arial" w:cs="Arial"/>
        </w:rPr>
      </w:pPr>
      <w:r w:rsidRPr="003D73E7">
        <w:rPr>
          <w:rFonts w:ascii="Arial" w:hAnsi="Arial" w:cs="Arial"/>
          <w:b/>
          <w:i/>
        </w:rPr>
        <w:t>Context</w:t>
      </w:r>
      <w:r>
        <w:rPr>
          <w:rFonts w:ascii="Arial" w:hAnsi="Arial" w:cs="Arial"/>
        </w:rPr>
        <w:t xml:space="preserve"> However, with the </w:t>
      </w:r>
      <w:r w:rsidR="0050157E">
        <w:rPr>
          <w:rFonts w:ascii="Arial" w:hAnsi="Arial" w:cs="Arial"/>
        </w:rPr>
        <w:t xml:space="preserve">requisite </w:t>
      </w:r>
      <w:r>
        <w:rPr>
          <w:rFonts w:ascii="Arial" w:hAnsi="Arial" w:cs="Arial"/>
        </w:rPr>
        <w:t xml:space="preserve">annual increase in the minimum numbers of Workplace Based Assessments (WBAs) feedback has become another tick box exercise in the race to collect CBDs, DOPs, and CEX forms. </w:t>
      </w:r>
      <w:r w:rsidR="000B7913">
        <w:rPr>
          <w:rFonts w:ascii="Arial" w:hAnsi="Arial" w:cs="Arial"/>
        </w:rPr>
        <w:t xml:space="preserve">The journey to independent </w:t>
      </w:r>
      <w:r w:rsidR="009B1DA4">
        <w:rPr>
          <w:rFonts w:ascii="Arial" w:hAnsi="Arial" w:cs="Arial"/>
        </w:rPr>
        <w:t xml:space="preserve">professional </w:t>
      </w:r>
      <w:r w:rsidR="000B7913">
        <w:rPr>
          <w:rFonts w:ascii="Arial" w:hAnsi="Arial" w:cs="Arial"/>
        </w:rPr>
        <w:t xml:space="preserve">practice is much more than the completion of a set of </w:t>
      </w:r>
      <w:r w:rsidR="001F4AC3">
        <w:rPr>
          <w:rFonts w:ascii="Arial" w:hAnsi="Arial" w:cs="Arial"/>
        </w:rPr>
        <w:t xml:space="preserve">simple </w:t>
      </w:r>
      <w:r w:rsidR="000B7913">
        <w:rPr>
          <w:rFonts w:ascii="Arial" w:hAnsi="Arial" w:cs="Arial"/>
        </w:rPr>
        <w:t xml:space="preserve">competencies. WBAs do not provide </w:t>
      </w:r>
      <w:r w:rsidR="00C0752E">
        <w:rPr>
          <w:rFonts w:ascii="Arial" w:hAnsi="Arial" w:cs="Arial"/>
        </w:rPr>
        <w:t>det</w:t>
      </w:r>
      <w:r w:rsidR="00B43F40">
        <w:rPr>
          <w:rFonts w:ascii="Arial" w:hAnsi="Arial" w:cs="Arial"/>
        </w:rPr>
        <w:t xml:space="preserve">ailed discussion with a trainer, </w:t>
      </w:r>
      <w:r w:rsidR="00C0752E">
        <w:rPr>
          <w:rFonts w:ascii="Arial" w:hAnsi="Arial" w:cs="Arial"/>
        </w:rPr>
        <w:t xml:space="preserve">deep analysis of practice, </w:t>
      </w:r>
      <w:r w:rsidR="000B7913">
        <w:rPr>
          <w:rFonts w:ascii="Arial" w:hAnsi="Arial" w:cs="Arial"/>
        </w:rPr>
        <w:t xml:space="preserve">or the </w:t>
      </w:r>
      <w:r w:rsidR="009B1DA4">
        <w:rPr>
          <w:rFonts w:ascii="Arial" w:hAnsi="Arial" w:cs="Arial"/>
        </w:rPr>
        <w:t>development</w:t>
      </w:r>
      <w:r w:rsidR="000B7913">
        <w:rPr>
          <w:rFonts w:ascii="Arial" w:hAnsi="Arial" w:cs="Arial"/>
        </w:rPr>
        <w:t xml:space="preserve"> of critical reflection and metacognitive thinking.</w:t>
      </w:r>
    </w:p>
    <w:p w:rsidR="00811456" w:rsidRDefault="001F4AC3" w:rsidP="001F6089">
      <w:pPr>
        <w:jc w:val="both"/>
        <w:rPr>
          <w:rFonts w:ascii="Arial" w:hAnsi="Arial" w:cs="Arial"/>
        </w:rPr>
      </w:pPr>
      <w:r w:rsidRPr="003D73E7">
        <w:rPr>
          <w:rFonts w:ascii="Arial" w:hAnsi="Arial" w:cs="Arial"/>
          <w:b/>
          <w:i/>
        </w:rPr>
        <w:t>Innovation</w:t>
      </w:r>
      <w:r>
        <w:rPr>
          <w:rFonts w:ascii="Arial" w:hAnsi="Arial" w:cs="Arial"/>
        </w:rPr>
        <w:t xml:space="preserve"> </w:t>
      </w:r>
      <w:r w:rsidR="00D43009" w:rsidRPr="00A251A1">
        <w:rPr>
          <w:rFonts w:ascii="Arial" w:hAnsi="Arial" w:cs="Arial"/>
        </w:rPr>
        <w:t xml:space="preserve">DEBRIEF is a tool that </w:t>
      </w:r>
      <w:r w:rsidR="009B1DA4" w:rsidRPr="00A251A1">
        <w:rPr>
          <w:rFonts w:ascii="Arial" w:hAnsi="Arial" w:cs="Arial"/>
        </w:rPr>
        <w:t xml:space="preserve">enables </w:t>
      </w:r>
      <w:r w:rsidR="009B1DA4">
        <w:rPr>
          <w:rFonts w:ascii="Arial" w:hAnsi="Arial" w:cs="Arial"/>
        </w:rPr>
        <w:t>the</w:t>
      </w:r>
      <w:r w:rsidR="000B7913">
        <w:rPr>
          <w:rFonts w:ascii="Arial" w:hAnsi="Arial" w:cs="Arial"/>
        </w:rPr>
        <w:t xml:space="preserve"> kind of feedback practised in the much lamented apprenticeship system. It offers a simple tool for </w:t>
      </w:r>
      <w:r w:rsidR="0050157E">
        <w:rPr>
          <w:rFonts w:ascii="Arial" w:hAnsi="Arial" w:cs="Arial"/>
        </w:rPr>
        <w:t xml:space="preserve">critical </w:t>
      </w:r>
      <w:r w:rsidR="000B7913">
        <w:rPr>
          <w:rFonts w:ascii="Arial" w:hAnsi="Arial" w:cs="Arial"/>
        </w:rPr>
        <w:t xml:space="preserve">reflection to take place between a number of people or </w:t>
      </w:r>
      <w:r w:rsidR="009B1DA4">
        <w:rPr>
          <w:rFonts w:ascii="Arial" w:hAnsi="Arial" w:cs="Arial"/>
        </w:rPr>
        <w:t>individually</w:t>
      </w:r>
      <w:r w:rsidR="000B7913">
        <w:rPr>
          <w:rFonts w:ascii="Arial" w:hAnsi="Arial" w:cs="Arial"/>
        </w:rPr>
        <w:t xml:space="preserve">. DEBRIEF helps learners to </w:t>
      </w:r>
      <w:r w:rsidR="00D24B7A" w:rsidRPr="00A251A1">
        <w:rPr>
          <w:rFonts w:ascii="Arial" w:hAnsi="Arial" w:cs="Arial"/>
        </w:rPr>
        <w:t xml:space="preserve">take responsibility for their own learning, to develop </w:t>
      </w:r>
      <w:r w:rsidR="00811456">
        <w:rPr>
          <w:rFonts w:ascii="Arial" w:hAnsi="Arial" w:cs="Arial"/>
        </w:rPr>
        <w:t>critical reflection</w:t>
      </w:r>
      <w:r w:rsidR="0050157E">
        <w:rPr>
          <w:rFonts w:ascii="Arial" w:hAnsi="Arial" w:cs="Arial"/>
        </w:rPr>
        <w:t>,</w:t>
      </w:r>
      <w:r w:rsidR="00811456">
        <w:rPr>
          <w:rFonts w:ascii="Arial" w:hAnsi="Arial" w:cs="Arial"/>
        </w:rPr>
        <w:t xml:space="preserve"> autonomy and self question</w:t>
      </w:r>
      <w:r w:rsidR="0050157E">
        <w:rPr>
          <w:rFonts w:ascii="Arial" w:hAnsi="Arial" w:cs="Arial"/>
        </w:rPr>
        <w:t>ing</w:t>
      </w:r>
      <w:r w:rsidR="00811456">
        <w:rPr>
          <w:rFonts w:ascii="Arial" w:hAnsi="Arial" w:cs="Arial"/>
        </w:rPr>
        <w:t xml:space="preserve"> – essential components of the independent professional.</w:t>
      </w:r>
    </w:p>
    <w:p w:rsidR="001F4AC3" w:rsidRDefault="001F4AC3" w:rsidP="001F6089">
      <w:pPr>
        <w:jc w:val="both"/>
        <w:rPr>
          <w:rFonts w:ascii="Arial" w:hAnsi="Arial" w:cs="Arial"/>
        </w:rPr>
      </w:pPr>
      <w:r w:rsidRPr="003D73E7">
        <w:rPr>
          <w:rFonts w:ascii="Arial" w:hAnsi="Arial" w:cs="Arial"/>
          <w:b/>
          <w:i/>
        </w:rPr>
        <w:t>Implications</w:t>
      </w:r>
      <w:r>
        <w:rPr>
          <w:rFonts w:ascii="Arial" w:hAnsi="Arial" w:cs="Arial"/>
        </w:rPr>
        <w:t xml:space="preserve"> Once the DEBRIEF framework has been practised effectively and becomes second </w:t>
      </w:r>
      <w:r w:rsidR="0050157E">
        <w:rPr>
          <w:rFonts w:ascii="Arial" w:hAnsi="Arial" w:cs="Arial"/>
        </w:rPr>
        <w:t>nature</w:t>
      </w:r>
      <w:r>
        <w:rPr>
          <w:rFonts w:ascii="Arial" w:hAnsi="Arial" w:cs="Arial"/>
        </w:rPr>
        <w:t xml:space="preserve"> it can be used for individual reflection. By formulating self searching questions, a learner can uncover insights </w:t>
      </w:r>
      <w:r w:rsidR="00C0752E">
        <w:rPr>
          <w:rFonts w:ascii="Arial" w:hAnsi="Arial" w:cs="Arial"/>
        </w:rPr>
        <w:t>in</w:t>
      </w:r>
      <w:r>
        <w:rPr>
          <w:rFonts w:ascii="Arial" w:hAnsi="Arial" w:cs="Arial"/>
        </w:rPr>
        <w:t>to which they previously had no conscious access. This makes DEBRIEF both a valuable feedback and reflection tool.</w:t>
      </w:r>
    </w:p>
    <w:p w:rsidR="00C0752E" w:rsidRPr="00C0752E" w:rsidRDefault="00C0752E" w:rsidP="001F6089">
      <w:pPr>
        <w:jc w:val="both"/>
        <w:rPr>
          <w:rFonts w:ascii="Arial" w:hAnsi="Arial" w:cs="Arial"/>
          <w:b/>
        </w:rPr>
      </w:pPr>
      <w:r w:rsidRPr="00C0752E">
        <w:rPr>
          <w:rFonts w:ascii="Arial" w:hAnsi="Arial" w:cs="Arial"/>
          <w:b/>
        </w:rPr>
        <w:t>Introduction</w:t>
      </w:r>
    </w:p>
    <w:p w:rsidR="00500FB0" w:rsidRDefault="00500FB0" w:rsidP="001F6089">
      <w:pPr>
        <w:jc w:val="both"/>
        <w:rPr>
          <w:rFonts w:ascii="Arial" w:hAnsi="Arial" w:cs="Arial"/>
        </w:rPr>
      </w:pPr>
      <w:r>
        <w:rPr>
          <w:rFonts w:ascii="Arial" w:hAnsi="Arial" w:cs="Arial"/>
        </w:rPr>
        <w:t>I</w:t>
      </w:r>
      <w:r w:rsidRPr="00A251A1">
        <w:rPr>
          <w:rFonts w:ascii="Arial" w:hAnsi="Arial" w:cs="Arial"/>
        </w:rPr>
        <w:t xml:space="preserve">n current workplaces, trainees </w:t>
      </w:r>
      <w:r w:rsidR="00C0752E">
        <w:rPr>
          <w:rFonts w:ascii="Arial" w:hAnsi="Arial" w:cs="Arial"/>
        </w:rPr>
        <w:t xml:space="preserve">do not </w:t>
      </w:r>
      <w:r w:rsidRPr="00A251A1">
        <w:rPr>
          <w:rFonts w:ascii="Arial" w:hAnsi="Arial" w:cs="Arial"/>
        </w:rPr>
        <w:t>have a su</w:t>
      </w:r>
      <w:r w:rsidR="00C0752E">
        <w:rPr>
          <w:rFonts w:ascii="Arial" w:hAnsi="Arial" w:cs="Arial"/>
        </w:rPr>
        <w:t>pervisor with them all the time.</w:t>
      </w:r>
      <w:r w:rsidRPr="00A251A1">
        <w:rPr>
          <w:rFonts w:ascii="Arial" w:hAnsi="Arial" w:cs="Arial"/>
        </w:rPr>
        <w:t xml:space="preserve"> If medical training is to be ‘trainee driven’ (</w:t>
      </w:r>
      <w:r w:rsidR="00634194">
        <w:rPr>
          <w:rFonts w:ascii="Arial" w:hAnsi="Arial" w:cs="Arial"/>
        </w:rPr>
        <w:t>JCRPTB</w:t>
      </w:r>
      <w:r w:rsidR="00811456">
        <w:rPr>
          <w:rFonts w:ascii="Arial" w:hAnsi="Arial" w:cs="Arial"/>
          <w:vertAlign w:val="superscript"/>
        </w:rPr>
        <w:t>1</w:t>
      </w:r>
      <w:r w:rsidRPr="00A251A1">
        <w:rPr>
          <w:rFonts w:ascii="Arial" w:hAnsi="Arial" w:cs="Arial"/>
        </w:rPr>
        <w:t xml:space="preserve">) then </w:t>
      </w:r>
      <w:r w:rsidR="00B43F40">
        <w:rPr>
          <w:rFonts w:ascii="Arial" w:hAnsi="Arial" w:cs="Arial"/>
        </w:rPr>
        <w:t xml:space="preserve">trainees </w:t>
      </w:r>
      <w:r w:rsidRPr="00A251A1">
        <w:rPr>
          <w:rFonts w:ascii="Arial" w:hAnsi="Arial" w:cs="Arial"/>
        </w:rPr>
        <w:t>have to recognise their own learning needs and seek out an expert with whom to discuss those needs. However</w:t>
      </w:r>
      <w:r>
        <w:rPr>
          <w:rFonts w:ascii="Arial" w:hAnsi="Arial" w:cs="Arial"/>
        </w:rPr>
        <w:t>,</w:t>
      </w:r>
      <w:r w:rsidRPr="00A251A1">
        <w:rPr>
          <w:rFonts w:ascii="Arial" w:hAnsi="Arial" w:cs="Arial"/>
        </w:rPr>
        <w:t xml:space="preserve"> m</w:t>
      </w:r>
      <w:r>
        <w:rPr>
          <w:rFonts w:ascii="Arial" w:hAnsi="Arial" w:cs="Arial"/>
        </w:rPr>
        <w:t>any needs, or gaps in knowledge and</w:t>
      </w:r>
      <w:r w:rsidRPr="00A251A1">
        <w:rPr>
          <w:rFonts w:ascii="Arial" w:hAnsi="Arial" w:cs="Arial"/>
        </w:rPr>
        <w:t xml:space="preserve"> uncertainty about practice, fall into the zone of ‘unconscious incompetence.’ How can we know what we do not know if we do not know it and do not know that we do not know it? Once we are consciously competent (that is we know what we don’t know) there is</w:t>
      </w:r>
      <w:r>
        <w:rPr>
          <w:rFonts w:ascii="Arial" w:hAnsi="Arial" w:cs="Arial"/>
        </w:rPr>
        <w:t xml:space="preserve"> awareness</w:t>
      </w:r>
      <w:r w:rsidRPr="00A251A1">
        <w:rPr>
          <w:rFonts w:ascii="Arial" w:hAnsi="Arial" w:cs="Arial"/>
        </w:rPr>
        <w:t xml:space="preserve">, but often this conscious awareness has to be raised by either </w:t>
      </w:r>
      <w:r>
        <w:rPr>
          <w:rFonts w:ascii="Arial" w:hAnsi="Arial" w:cs="Arial"/>
        </w:rPr>
        <w:t xml:space="preserve">direct </w:t>
      </w:r>
      <w:r w:rsidRPr="00A251A1">
        <w:rPr>
          <w:rFonts w:ascii="Arial" w:hAnsi="Arial" w:cs="Arial"/>
        </w:rPr>
        <w:t xml:space="preserve">experience or </w:t>
      </w:r>
      <w:r>
        <w:rPr>
          <w:rFonts w:ascii="Arial" w:hAnsi="Arial" w:cs="Arial"/>
        </w:rPr>
        <w:t xml:space="preserve">discussion of experiences with </w:t>
      </w:r>
      <w:r w:rsidRPr="00A251A1">
        <w:rPr>
          <w:rFonts w:ascii="Arial" w:hAnsi="Arial" w:cs="Arial"/>
        </w:rPr>
        <w:t xml:space="preserve">a supervisor. If the supervisors aren’t </w:t>
      </w:r>
      <w:r w:rsidR="0050157E">
        <w:rPr>
          <w:rFonts w:ascii="Arial" w:hAnsi="Arial" w:cs="Arial"/>
        </w:rPr>
        <w:t xml:space="preserve">always </w:t>
      </w:r>
      <w:r w:rsidRPr="00A251A1">
        <w:rPr>
          <w:rFonts w:ascii="Arial" w:hAnsi="Arial" w:cs="Arial"/>
        </w:rPr>
        <w:t>there, we return to the learning by mistakes</w:t>
      </w:r>
      <w:r>
        <w:rPr>
          <w:rFonts w:ascii="Arial" w:hAnsi="Arial" w:cs="Arial"/>
        </w:rPr>
        <w:t xml:space="preserve"> method</w:t>
      </w:r>
      <w:r w:rsidRPr="00A251A1">
        <w:rPr>
          <w:rFonts w:ascii="Arial" w:hAnsi="Arial" w:cs="Arial"/>
        </w:rPr>
        <w:t>, which is no longer tenable in the twenty first century.</w:t>
      </w:r>
    </w:p>
    <w:p w:rsidR="00FA7BCD" w:rsidRDefault="00FA7BCD" w:rsidP="001F6089">
      <w:pPr>
        <w:jc w:val="both"/>
        <w:rPr>
          <w:rFonts w:ascii="Arial" w:hAnsi="Arial" w:cs="Arial"/>
          <w:b/>
        </w:rPr>
      </w:pPr>
    </w:p>
    <w:p w:rsidR="00FA7BCD" w:rsidRDefault="00FA7BCD" w:rsidP="001F6089">
      <w:pPr>
        <w:jc w:val="both"/>
        <w:rPr>
          <w:rFonts w:ascii="Arial" w:hAnsi="Arial" w:cs="Arial"/>
          <w:b/>
        </w:rPr>
      </w:pPr>
    </w:p>
    <w:p w:rsidR="00FA7BCD" w:rsidRDefault="00FA7BCD" w:rsidP="001F6089">
      <w:pPr>
        <w:jc w:val="both"/>
        <w:rPr>
          <w:rFonts w:ascii="Arial" w:hAnsi="Arial" w:cs="Arial"/>
          <w:b/>
        </w:rPr>
      </w:pPr>
    </w:p>
    <w:p w:rsidR="00276C86" w:rsidRDefault="00276C86" w:rsidP="001F6089">
      <w:pPr>
        <w:jc w:val="both"/>
        <w:rPr>
          <w:rFonts w:ascii="Arial" w:hAnsi="Arial" w:cs="Arial"/>
          <w:b/>
        </w:rPr>
      </w:pPr>
      <w:r w:rsidRPr="003D73E7">
        <w:rPr>
          <w:rFonts w:ascii="Arial" w:hAnsi="Arial" w:cs="Arial"/>
          <w:b/>
        </w:rPr>
        <w:lastRenderedPageBreak/>
        <w:t>Conscious competence</w:t>
      </w:r>
    </w:p>
    <w:p w:rsidR="00B43F40" w:rsidRPr="003D73E7" w:rsidRDefault="0048044D" w:rsidP="001F6089">
      <w:pPr>
        <w:jc w:val="both"/>
        <w:rPr>
          <w:rFonts w:ascii="Arial" w:hAnsi="Arial" w:cs="Arial"/>
          <w:b/>
        </w:rPr>
      </w:pPr>
      <w:r w:rsidRPr="00BF58F5">
        <w:rPr>
          <w:noProof/>
        </w:rPr>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35pt;height:234.65pt;mso-width-percent:0;mso-height-percent:0;mso-width-percent:0;mso-height-percent:0" o:ole="">
            <v:imagedata r:id="rId10" o:title=""/>
          </v:shape>
          <o:OLEObject Type="Embed" ProgID="PowerPoint.Slide.12" ShapeID="_x0000_i1025" DrawAspect="Content" ObjectID="_1678194248" r:id="rId11"/>
        </w:object>
      </w:r>
    </w:p>
    <w:p w:rsidR="00B43F40" w:rsidRPr="004338A4" w:rsidRDefault="00B43F40" w:rsidP="00B43F40">
      <w:pPr>
        <w:jc w:val="both"/>
        <w:rPr>
          <w:rFonts w:ascii="Arial" w:hAnsi="Arial" w:cs="Arial"/>
          <w:sz w:val="18"/>
          <w:szCs w:val="18"/>
        </w:rPr>
      </w:pPr>
      <w:r w:rsidRPr="004338A4">
        <w:rPr>
          <w:rFonts w:ascii="Arial" w:hAnsi="Arial" w:cs="Arial"/>
          <w:sz w:val="18"/>
          <w:szCs w:val="18"/>
        </w:rPr>
        <w:t>Fig 1. The role of conscious awareness in the development of competence.</w:t>
      </w:r>
    </w:p>
    <w:p w:rsidR="00500FB0" w:rsidRPr="00A251A1" w:rsidRDefault="00500FB0" w:rsidP="001F6089">
      <w:pPr>
        <w:jc w:val="both"/>
        <w:rPr>
          <w:rFonts w:ascii="Arial" w:hAnsi="Arial" w:cs="Arial"/>
        </w:rPr>
      </w:pPr>
      <w:r>
        <w:rPr>
          <w:rFonts w:ascii="Arial" w:hAnsi="Arial" w:cs="Arial"/>
        </w:rPr>
        <w:t xml:space="preserve">A novice in a given situation will start out being unconsciously incompetent; that is they will not </w:t>
      </w:r>
      <w:r w:rsidR="00276C86">
        <w:rPr>
          <w:rFonts w:ascii="Arial" w:hAnsi="Arial" w:cs="Arial"/>
        </w:rPr>
        <w:t xml:space="preserve">be aware of </w:t>
      </w:r>
      <w:r w:rsidR="0050157E">
        <w:rPr>
          <w:rFonts w:ascii="Arial" w:hAnsi="Arial" w:cs="Arial"/>
        </w:rPr>
        <w:t>w</w:t>
      </w:r>
      <w:r w:rsidR="009B1DA4">
        <w:rPr>
          <w:rFonts w:ascii="Arial" w:hAnsi="Arial" w:cs="Arial"/>
        </w:rPr>
        <w:t>hat</w:t>
      </w:r>
      <w:r w:rsidR="00276C86">
        <w:rPr>
          <w:rFonts w:ascii="Arial" w:hAnsi="Arial" w:cs="Arial"/>
        </w:rPr>
        <w:t xml:space="preserve"> they do not know or cannot do. Exposure to the area of learning will rapidly move them to t</w:t>
      </w:r>
      <w:r w:rsidR="00B43F40">
        <w:rPr>
          <w:rFonts w:ascii="Arial" w:hAnsi="Arial" w:cs="Arial"/>
        </w:rPr>
        <w:t>he zone of conscious incompetence</w:t>
      </w:r>
      <w:r w:rsidR="00276C86">
        <w:rPr>
          <w:rFonts w:ascii="Arial" w:hAnsi="Arial" w:cs="Arial"/>
        </w:rPr>
        <w:t xml:space="preserve"> where they will be aware of what they do not know or cannot do. Only once a novice is at this stage can </w:t>
      </w:r>
      <w:r w:rsidR="00C0752E">
        <w:rPr>
          <w:rFonts w:ascii="Arial" w:hAnsi="Arial" w:cs="Arial"/>
        </w:rPr>
        <w:t xml:space="preserve">appropriate </w:t>
      </w:r>
      <w:r w:rsidR="00276C86">
        <w:rPr>
          <w:rFonts w:ascii="Arial" w:hAnsi="Arial" w:cs="Arial"/>
        </w:rPr>
        <w:t xml:space="preserve">learning take place and they </w:t>
      </w:r>
      <w:r w:rsidR="0050157E">
        <w:rPr>
          <w:rFonts w:ascii="Arial" w:hAnsi="Arial" w:cs="Arial"/>
        </w:rPr>
        <w:t xml:space="preserve">can </w:t>
      </w:r>
      <w:r w:rsidR="00276C86">
        <w:rPr>
          <w:rFonts w:ascii="Arial" w:hAnsi="Arial" w:cs="Arial"/>
        </w:rPr>
        <w:t>progress to conscious competence where the</w:t>
      </w:r>
      <w:r w:rsidR="00B43F40">
        <w:rPr>
          <w:rFonts w:ascii="Arial" w:hAnsi="Arial" w:cs="Arial"/>
        </w:rPr>
        <w:t>y are able to know or do and have</w:t>
      </w:r>
      <w:r w:rsidR="00276C86">
        <w:rPr>
          <w:rFonts w:ascii="Arial" w:hAnsi="Arial" w:cs="Arial"/>
        </w:rPr>
        <w:t xml:space="preserve"> aware</w:t>
      </w:r>
      <w:r w:rsidR="00B43F40">
        <w:rPr>
          <w:rFonts w:ascii="Arial" w:hAnsi="Arial" w:cs="Arial"/>
        </w:rPr>
        <w:t>ness</w:t>
      </w:r>
      <w:r w:rsidR="00276C86">
        <w:rPr>
          <w:rFonts w:ascii="Arial" w:hAnsi="Arial" w:cs="Arial"/>
        </w:rPr>
        <w:t xml:space="preserve"> of that. Proficiency and </w:t>
      </w:r>
      <w:r w:rsidR="009B1DA4">
        <w:rPr>
          <w:rFonts w:ascii="Arial" w:hAnsi="Arial" w:cs="Arial"/>
        </w:rPr>
        <w:t>practice</w:t>
      </w:r>
      <w:r w:rsidR="00276C86">
        <w:rPr>
          <w:rFonts w:ascii="Arial" w:hAnsi="Arial" w:cs="Arial"/>
        </w:rPr>
        <w:t xml:space="preserve"> can result in movement to the unconscious competence zone where the knowledge or action become second nature, and they are unaware that they know it, or of the details involved in practising </w:t>
      </w:r>
      <w:r w:rsidR="009B1DA4">
        <w:rPr>
          <w:rFonts w:ascii="Arial" w:hAnsi="Arial" w:cs="Arial"/>
        </w:rPr>
        <w:t>it. This</w:t>
      </w:r>
      <w:r w:rsidR="00276C86">
        <w:rPr>
          <w:rFonts w:ascii="Arial" w:hAnsi="Arial" w:cs="Arial"/>
        </w:rPr>
        <w:t xml:space="preserve"> can be a dangerous zone as the lack of </w:t>
      </w:r>
      <w:r w:rsidR="009B1DA4">
        <w:rPr>
          <w:rFonts w:ascii="Arial" w:hAnsi="Arial" w:cs="Arial"/>
        </w:rPr>
        <w:t>conscious</w:t>
      </w:r>
      <w:r w:rsidR="00276C86">
        <w:rPr>
          <w:rFonts w:ascii="Arial" w:hAnsi="Arial" w:cs="Arial"/>
        </w:rPr>
        <w:t xml:space="preserve"> awareness can result in error on occasion. Experts who regularly engage in metacognitive reflection (taking themselves</w:t>
      </w:r>
      <w:r w:rsidR="00C0752E">
        <w:rPr>
          <w:rFonts w:ascii="Arial" w:hAnsi="Arial" w:cs="Arial"/>
        </w:rPr>
        <w:t xml:space="preserve"> back</w:t>
      </w:r>
      <w:r w:rsidR="00276C86">
        <w:rPr>
          <w:rFonts w:ascii="Arial" w:hAnsi="Arial" w:cs="Arial"/>
        </w:rPr>
        <w:t xml:space="preserve"> to the </w:t>
      </w:r>
      <w:r w:rsidR="009B1DA4">
        <w:rPr>
          <w:rFonts w:ascii="Arial" w:hAnsi="Arial" w:cs="Arial"/>
        </w:rPr>
        <w:t>third</w:t>
      </w:r>
      <w:r w:rsidR="00276C86">
        <w:rPr>
          <w:rFonts w:ascii="Arial" w:hAnsi="Arial" w:cs="Arial"/>
        </w:rPr>
        <w:t xml:space="preserve"> zone of c</w:t>
      </w:r>
      <w:r w:rsidR="00C0752E">
        <w:rPr>
          <w:rFonts w:ascii="Arial" w:hAnsi="Arial" w:cs="Arial"/>
        </w:rPr>
        <w:t>onscious competence) and look</w:t>
      </w:r>
      <w:r w:rsidR="00276C86">
        <w:rPr>
          <w:rFonts w:ascii="Arial" w:hAnsi="Arial" w:cs="Arial"/>
        </w:rPr>
        <w:t xml:space="preserve"> at what they do and do not do and why, are those who stay at the peak of their professional practice.</w:t>
      </w:r>
    </w:p>
    <w:p w:rsidR="000B7913" w:rsidRPr="003D73E7" w:rsidRDefault="00276C86" w:rsidP="001F6089">
      <w:pPr>
        <w:jc w:val="both"/>
        <w:rPr>
          <w:rFonts w:ascii="Arial" w:hAnsi="Arial" w:cs="Arial"/>
          <w:b/>
        </w:rPr>
      </w:pPr>
      <w:r w:rsidRPr="003D73E7">
        <w:rPr>
          <w:rFonts w:ascii="Arial" w:hAnsi="Arial" w:cs="Arial"/>
          <w:b/>
        </w:rPr>
        <w:t>Pendleton’s feedback</w:t>
      </w:r>
    </w:p>
    <w:p w:rsidR="00276C86" w:rsidRDefault="00C560FB" w:rsidP="001F6089">
      <w:pPr>
        <w:jc w:val="both"/>
        <w:rPr>
          <w:rFonts w:ascii="Arial" w:hAnsi="Arial" w:cs="Arial"/>
        </w:rPr>
      </w:pPr>
      <w:r w:rsidRPr="00C560FB">
        <w:rPr>
          <w:rFonts w:ascii="Arial" w:hAnsi="Arial" w:cs="Arial"/>
        </w:rPr>
        <w:t xml:space="preserve">David </w:t>
      </w:r>
      <w:r w:rsidR="00F35984" w:rsidRPr="00C560FB">
        <w:rPr>
          <w:rFonts w:ascii="Arial" w:hAnsi="Arial" w:cs="Arial"/>
        </w:rPr>
        <w:t>Pendleton’s</w:t>
      </w:r>
      <w:r w:rsidR="00811456">
        <w:rPr>
          <w:rFonts w:ascii="Arial" w:hAnsi="Arial" w:cs="Arial"/>
        </w:rPr>
        <w:t xml:space="preserve"> </w:t>
      </w:r>
      <w:r w:rsidR="00811456">
        <w:rPr>
          <w:rFonts w:ascii="Arial" w:hAnsi="Arial" w:cs="Arial"/>
          <w:vertAlign w:val="superscript"/>
        </w:rPr>
        <w:t>2</w:t>
      </w:r>
      <w:r w:rsidR="00C0752E">
        <w:rPr>
          <w:rFonts w:ascii="Arial" w:hAnsi="Arial" w:cs="Arial"/>
        </w:rPr>
        <w:t xml:space="preserve"> </w:t>
      </w:r>
      <w:r w:rsidRPr="00C560FB">
        <w:rPr>
          <w:rFonts w:ascii="Arial" w:hAnsi="Arial" w:cs="Arial"/>
        </w:rPr>
        <w:t>rules for providing feedback</w:t>
      </w:r>
      <w:r>
        <w:rPr>
          <w:rFonts w:ascii="Arial" w:hAnsi="Arial" w:cs="Arial"/>
        </w:rPr>
        <w:t xml:space="preserve"> enable learners to look at the four zones of conscious competence </w:t>
      </w:r>
      <w:r w:rsidR="009B1DA4">
        <w:rPr>
          <w:rFonts w:ascii="Arial" w:hAnsi="Arial" w:cs="Arial"/>
        </w:rPr>
        <w:t>through</w:t>
      </w:r>
      <w:r>
        <w:rPr>
          <w:rFonts w:ascii="Arial" w:hAnsi="Arial" w:cs="Arial"/>
        </w:rPr>
        <w:t xml:space="preserve"> the questions “What went well?” (c/</w:t>
      </w:r>
      <w:r w:rsidR="00B43F40">
        <w:rPr>
          <w:rFonts w:ascii="Arial" w:hAnsi="Arial" w:cs="Arial"/>
        </w:rPr>
        <w:t>c and u</w:t>
      </w:r>
      <w:r>
        <w:rPr>
          <w:rFonts w:ascii="Arial" w:hAnsi="Arial" w:cs="Arial"/>
        </w:rPr>
        <w:t>c/c) and “What can be developed for next time?” (c/ic and uc/ic)</w:t>
      </w:r>
      <w:r w:rsidR="00B53E07">
        <w:rPr>
          <w:rFonts w:ascii="Arial" w:hAnsi="Arial" w:cs="Arial"/>
        </w:rPr>
        <w:t xml:space="preserve"> thereby accessing all areas of the </w:t>
      </w:r>
      <w:r w:rsidR="009B1DA4">
        <w:rPr>
          <w:rFonts w:ascii="Arial" w:hAnsi="Arial" w:cs="Arial"/>
        </w:rPr>
        <w:t>conscious</w:t>
      </w:r>
      <w:r w:rsidR="00B53E07">
        <w:rPr>
          <w:rFonts w:ascii="Arial" w:hAnsi="Arial" w:cs="Arial"/>
        </w:rPr>
        <w:t xml:space="preserve"> competence learning curve.</w:t>
      </w:r>
    </w:p>
    <w:p w:rsidR="00C560FB" w:rsidRDefault="00B43F40" w:rsidP="001F6089">
      <w:pPr>
        <w:jc w:val="both"/>
        <w:rPr>
          <w:rFonts w:ascii="Arial" w:hAnsi="Arial" w:cs="Arial"/>
        </w:rPr>
      </w:pPr>
      <w:r>
        <w:rPr>
          <w:rFonts w:ascii="Arial" w:hAnsi="Arial" w:cs="Arial"/>
        </w:rPr>
        <w:t>Whilst t</w:t>
      </w:r>
      <w:r w:rsidR="00B53E07">
        <w:rPr>
          <w:rFonts w:ascii="Arial" w:hAnsi="Arial" w:cs="Arial"/>
        </w:rPr>
        <w:t xml:space="preserve">his model shows us the stages </w:t>
      </w:r>
      <w:r w:rsidR="009B1DA4">
        <w:rPr>
          <w:rFonts w:ascii="Arial" w:hAnsi="Arial" w:cs="Arial"/>
        </w:rPr>
        <w:t>through</w:t>
      </w:r>
      <w:r w:rsidR="00B53E07">
        <w:rPr>
          <w:rFonts w:ascii="Arial" w:hAnsi="Arial" w:cs="Arial"/>
        </w:rPr>
        <w:t xml:space="preserve"> which we progress as </w:t>
      </w:r>
      <w:r w:rsidR="009B1DA4">
        <w:rPr>
          <w:rFonts w:ascii="Arial" w:hAnsi="Arial" w:cs="Arial"/>
        </w:rPr>
        <w:t>learners</w:t>
      </w:r>
      <w:r w:rsidR="00B53E07">
        <w:rPr>
          <w:rFonts w:ascii="Arial" w:hAnsi="Arial" w:cs="Arial"/>
        </w:rPr>
        <w:t xml:space="preserve"> but gives us no indication as to how we can develop the transitions between the stages. How can we raise awareness of unconscious incompetence in a </w:t>
      </w:r>
      <w:r w:rsidR="009B1DA4">
        <w:rPr>
          <w:rFonts w:ascii="Arial" w:hAnsi="Arial" w:cs="Arial"/>
        </w:rPr>
        <w:t>novice</w:t>
      </w:r>
      <w:r w:rsidR="00B53E07">
        <w:rPr>
          <w:rFonts w:ascii="Arial" w:hAnsi="Arial" w:cs="Arial"/>
        </w:rPr>
        <w:t xml:space="preserve">? How can someone who is aware of their </w:t>
      </w:r>
      <w:r w:rsidR="009B1DA4">
        <w:rPr>
          <w:rFonts w:ascii="Arial" w:hAnsi="Arial" w:cs="Arial"/>
        </w:rPr>
        <w:t>incompetence move</w:t>
      </w:r>
      <w:r w:rsidR="0050157E">
        <w:rPr>
          <w:rFonts w:ascii="Arial" w:hAnsi="Arial" w:cs="Arial"/>
        </w:rPr>
        <w:t xml:space="preserve"> towards consciously competent</w:t>
      </w:r>
      <w:r w:rsidR="00B53E07">
        <w:rPr>
          <w:rFonts w:ascii="Arial" w:hAnsi="Arial" w:cs="Arial"/>
        </w:rPr>
        <w:t xml:space="preserve"> practice in a safe but</w:t>
      </w:r>
      <w:r w:rsidR="00C0752E">
        <w:rPr>
          <w:rFonts w:ascii="Arial" w:hAnsi="Arial" w:cs="Arial"/>
        </w:rPr>
        <w:t xml:space="preserve"> metacognitive manner? And how </w:t>
      </w:r>
      <w:r w:rsidR="00B53E07">
        <w:rPr>
          <w:rFonts w:ascii="Arial" w:hAnsi="Arial" w:cs="Arial"/>
        </w:rPr>
        <w:t xml:space="preserve">do the experts avoid the pitfalls of the </w:t>
      </w:r>
      <w:r w:rsidR="009B1DA4">
        <w:rPr>
          <w:rFonts w:ascii="Arial" w:hAnsi="Arial" w:cs="Arial"/>
        </w:rPr>
        <w:t>unconsciously</w:t>
      </w:r>
      <w:r w:rsidR="00B53E07">
        <w:rPr>
          <w:rFonts w:ascii="Arial" w:hAnsi="Arial" w:cs="Arial"/>
        </w:rPr>
        <w:t xml:space="preserve"> </w:t>
      </w:r>
      <w:r w:rsidR="0050157E">
        <w:rPr>
          <w:rFonts w:ascii="Arial" w:hAnsi="Arial" w:cs="Arial"/>
        </w:rPr>
        <w:t>competent</w:t>
      </w:r>
      <w:r w:rsidR="00B53E07">
        <w:rPr>
          <w:rFonts w:ascii="Arial" w:hAnsi="Arial" w:cs="Arial"/>
        </w:rPr>
        <w:t xml:space="preserve"> zone after years of practice? DEBRIEF addresses the gaps </w:t>
      </w:r>
      <w:r w:rsidR="00B53E07">
        <w:rPr>
          <w:rFonts w:ascii="Arial" w:hAnsi="Arial" w:cs="Arial"/>
        </w:rPr>
        <w:lastRenderedPageBreak/>
        <w:t xml:space="preserve">between these zones to both deepen and to accelerate </w:t>
      </w:r>
      <w:r w:rsidR="009B1DA4">
        <w:rPr>
          <w:rFonts w:ascii="Arial" w:hAnsi="Arial" w:cs="Arial"/>
        </w:rPr>
        <w:t>understanding</w:t>
      </w:r>
      <w:r w:rsidR="00C0752E">
        <w:rPr>
          <w:rFonts w:ascii="Arial" w:hAnsi="Arial" w:cs="Arial"/>
        </w:rPr>
        <w:t xml:space="preserve">, learning and thinking. </w:t>
      </w:r>
    </w:p>
    <w:p w:rsidR="002513A8" w:rsidRDefault="002513A8" w:rsidP="002513A8">
      <w:pPr>
        <w:jc w:val="both"/>
        <w:rPr>
          <w:rFonts w:ascii="Arial" w:hAnsi="Arial" w:cs="Arial"/>
          <w:b/>
        </w:rPr>
      </w:pPr>
      <w:r>
        <w:rPr>
          <w:rFonts w:ascii="Arial" w:hAnsi="Arial" w:cs="Arial"/>
          <w:b/>
        </w:rPr>
        <w:t>The DEBRIEF model</w:t>
      </w:r>
    </w:p>
    <w:p w:rsidR="002513A8" w:rsidRDefault="002513A8" w:rsidP="002513A8">
      <w:pPr>
        <w:jc w:val="both"/>
        <w:rPr>
          <w:rFonts w:ascii="Arial" w:hAnsi="Arial" w:cs="Arial"/>
        </w:rPr>
      </w:pPr>
    </w:p>
    <w:p w:rsidR="002513A8" w:rsidRPr="00A251A1" w:rsidRDefault="006C5E48" w:rsidP="002513A8">
      <w:pPr>
        <w:jc w:val="both"/>
        <w:rPr>
          <w:rFonts w:ascii="Arial" w:hAnsi="Arial" w:cs="Arial"/>
          <w:b/>
          <w:color w:val="31849B"/>
        </w:rPr>
      </w:pPr>
      <w:r w:rsidRPr="00A251A1">
        <w:rPr>
          <w:rFonts w:ascii="Arial" w:hAnsi="Arial" w:cs="Arial"/>
          <w:b/>
          <w:noProof/>
          <w:color w:val="31849B"/>
          <w:lang w:eastAsia="en-GB"/>
        </w:rPr>
        <mc:AlternateContent>
          <mc:Choice Requires="wps">
            <w:drawing>
              <wp:anchor distT="0" distB="0" distL="114300" distR="114300" simplePos="0" relativeHeight="251666944" behindDoc="0" locked="0" layoutInCell="1" allowOverlap="1">
                <wp:simplePos x="0" y="0"/>
                <wp:positionH relativeFrom="column">
                  <wp:posOffset>28575</wp:posOffset>
                </wp:positionH>
                <wp:positionV relativeFrom="paragraph">
                  <wp:posOffset>-248285</wp:posOffset>
                </wp:positionV>
                <wp:extent cx="5467350" cy="1496060"/>
                <wp:effectExtent l="0" t="0" r="6350" b="254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7350" cy="1496060"/>
                        </a:xfrm>
                        <a:prstGeom prst="rect">
                          <a:avLst/>
                        </a:prstGeom>
                        <a:solidFill>
                          <a:srgbClr val="FFFFFF"/>
                        </a:solidFill>
                        <a:ln w="9525">
                          <a:solidFill>
                            <a:srgbClr val="000000"/>
                          </a:solidFill>
                          <a:miter lim="800000"/>
                          <a:headEnd/>
                          <a:tailEnd/>
                        </a:ln>
                      </wps:spPr>
                      <wps:txbx>
                        <w:txbxContent>
                          <w:p w:rsidR="002513A8" w:rsidRPr="00C0752E" w:rsidRDefault="002513A8" w:rsidP="002513A8">
                            <w:pPr>
                              <w:rPr>
                                <w:rFonts w:ascii="Arial" w:hAnsi="Arial" w:cs="Arial"/>
                                <w:b/>
                                <w:color w:val="31849B"/>
                                <w:sz w:val="18"/>
                                <w:szCs w:val="18"/>
                              </w:rPr>
                            </w:pPr>
                            <w:r w:rsidRPr="00C0752E">
                              <w:rPr>
                                <w:rFonts w:ascii="Arial" w:hAnsi="Arial" w:cs="Arial"/>
                                <w:b/>
                                <w:color w:val="31849B"/>
                                <w:sz w:val="18"/>
                                <w:szCs w:val="18"/>
                              </w:rPr>
                              <w:t>DEBRIEF model</w:t>
                            </w:r>
                          </w:p>
                          <w:p w:rsidR="002513A8" w:rsidRPr="00C0752E" w:rsidRDefault="002513A8" w:rsidP="002513A8">
                            <w:pPr>
                              <w:rPr>
                                <w:rFonts w:ascii="Arial" w:hAnsi="Arial" w:cs="Arial"/>
                                <w:b/>
                                <w:sz w:val="18"/>
                                <w:szCs w:val="18"/>
                              </w:rPr>
                            </w:pPr>
                            <w:r w:rsidRPr="00C0752E">
                              <w:rPr>
                                <w:rFonts w:ascii="Arial" w:hAnsi="Arial" w:cs="Arial"/>
                                <w:b/>
                                <w:color w:val="31849B"/>
                                <w:sz w:val="18"/>
                                <w:szCs w:val="18"/>
                              </w:rPr>
                              <w:t>D</w:t>
                            </w:r>
                            <w:r w:rsidRPr="00C0752E">
                              <w:rPr>
                                <w:rFonts w:ascii="Arial" w:hAnsi="Arial" w:cs="Arial"/>
                                <w:b/>
                                <w:color w:val="333333"/>
                                <w:sz w:val="18"/>
                                <w:szCs w:val="18"/>
                              </w:rPr>
                              <w:t>escribe events as factually as possible</w:t>
                            </w:r>
                            <w:r w:rsidRPr="00C0752E">
                              <w:rPr>
                                <w:rFonts w:ascii="Arial" w:hAnsi="Arial" w:cs="Arial"/>
                                <w:b/>
                                <w:color w:val="333333"/>
                                <w:sz w:val="18"/>
                                <w:szCs w:val="18"/>
                              </w:rPr>
                              <w:br/>
                            </w:r>
                            <w:r w:rsidRPr="00C0752E">
                              <w:rPr>
                                <w:rFonts w:ascii="Arial" w:hAnsi="Arial" w:cs="Arial"/>
                                <w:b/>
                                <w:color w:val="31849B"/>
                                <w:sz w:val="18"/>
                                <w:szCs w:val="18"/>
                              </w:rPr>
                              <w:t>E</w:t>
                            </w:r>
                            <w:r w:rsidRPr="00C0752E">
                              <w:rPr>
                                <w:rFonts w:ascii="Arial" w:hAnsi="Arial" w:cs="Arial"/>
                                <w:b/>
                                <w:color w:val="333333"/>
                                <w:sz w:val="18"/>
                                <w:szCs w:val="18"/>
                              </w:rPr>
                              <w:t>valuate what went well/to change next time</w:t>
                            </w:r>
                            <w:r w:rsidRPr="00C0752E">
                              <w:rPr>
                                <w:rFonts w:ascii="Arial" w:hAnsi="Arial" w:cs="Arial"/>
                                <w:b/>
                                <w:color w:val="333333"/>
                                <w:sz w:val="18"/>
                                <w:szCs w:val="18"/>
                              </w:rPr>
                              <w:br/>
                            </w:r>
                            <w:r w:rsidRPr="00C0752E">
                              <w:rPr>
                                <w:rFonts w:ascii="Arial" w:hAnsi="Arial" w:cs="Arial"/>
                                <w:b/>
                                <w:color w:val="31849B"/>
                                <w:sz w:val="18"/>
                                <w:szCs w:val="18"/>
                              </w:rPr>
                              <w:t>B</w:t>
                            </w:r>
                            <w:r w:rsidRPr="00C0752E">
                              <w:rPr>
                                <w:rFonts w:ascii="Arial" w:hAnsi="Arial" w:cs="Arial"/>
                                <w:b/>
                                <w:color w:val="333333"/>
                                <w:sz w:val="18"/>
                                <w:szCs w:val="18"/>
                              </w:rPr>
                              <w:t>anish emotions/beliefs/assumptions that cloud judgement and development</w:t>
                            </w:r>
                            <w:r w:rsidRPr="00C0752E">
                              <w:rPr>
                                <w:rFonts w:ascii="Arial" w:hAnsi="Arial" w:cs="Arial"/>
                                <w:b/>
                                <w:color w:val="333333"/>
                                <w:sz w:val="18"/>
                                <w:szCs w:val="18"/>
                              </w:rPr>
                              <w:br/>
                            </w:r>
                            <w:r w:rsidRPr="00C0752E">
                              <w:rPr>
                                <w:rFonts w:ascii="Arial" w:hAnsi="Arial" w:cs="Arial"/>
                                <w:b/>
                                <w:color w:val="31849B"/>
                                <w:sz w:val="18"/>
                                <w:szCs w:val="18"/>
                              </w:rPr>
                              <w:t>R</w:t>
                            </w:r>
                            <w:r w:rsidRPr="00C0752E">
                              <w:rPr>
                                <w:rFonts w:ascii="Arial" w:hAnsi="Arial" w:cs="Arial"/>
                                <w:b/>
                                <w:color w:val="333333"/>
                                <w:sz w:val="18"/>
                                <w:szCs w:val="18"/>
                              </w:rPr>
                              <w:t xml:space="preserve">eview and analyse in light of previous experience (pattern recognition) </w:t>
                            </w:r>
                            <w:r w:rsidRPr="00C0752E">
                              <w:rPr>
                                <w:rFonts w:ascii="Arial" w:hAnsi="Arial" w:cs="Arial"/>
                                <w:b/>
                                <w:color w:val="333333"/>
                                <w:sz w:val="18"/>
                                <w:szCs w:val="18"/>
                              </w:rPr>
                              <w:br/>
                            </w:r>
                            <w:r w:rsidRPr="00C0752E">
                              <w:rPr>
                                <w:rFonts w:ascii="Arial" w:hAnsi="Arial" w:cs="Arial"/>
                                <w:b/>
                                <w:color w:val="31849B"/>
                                <w:sz w:val="18"/>
                                <w:szCs w:val="18"/>
                              </w:rPr>
                              <w:t>I</w:t>
                            </w:r>
                            <w:r w:rsidRPr="00C0752E">
                              <w:rPr>
                                <w:rFonts w:ascii="Arial" w:hAnsi="Arial" w:cs="Arial"/>
                                <w:b/>
                                <w:color w:val="333333"/>
                                <w:sz w:val="18"/>
                                <w:szCs w:val="18"/>
                              </w:rPr>
                              <w:t>dentify lessons learned</w:t>
                            </w:r>
                            <w:r w:rsidRPr="00C0752E">
                              <w:rPr>
                                <w:rFonts w:ascii="Arial" w:hAnsi="Arial" w:cs="Arial"/>
                                <w:b/>
                                <w:color w:val="333333"/>
                                <w:sz w:val="18"/>
                                <w:szCs w:val="18"/>
                              </w:rPr>
                              <w:br/>
                            </w:r>
                            <w:r w:rsidRPr="00C0752E">
                              <w:rPr>
                                <w:rFonts w:ascii="Arial" w:hAnsi="Arial" w:cs="Arial"/>
                                <w:b/>
                                <w:color w:val="31849B"/>
                                <w:sz w:val="18"/>
                                <w:szCs w:val="18"/>
                              </w:rPr>
                              <w:t>E</w:t>
                            </w:r>
                            <w:r w:rsidRPr="00C0752E">
                              <w:rPr>
                                <w:rFonts w:ascii="Arial" w:hAnsi="Arial" w:cs="Arial"/>
                                <w:b/>
                                <w:color w:val="333333"/>
                                <w:sz w:val="18"/>
                                <w:szCs w:val="18"/>
                              </w:rPr>
                              <w:t>stablish follow up actions</w:t>
                            </w:r>
                            <w:r w:rsidRPr="00C0752E">
                              <w:rPr>
                                <w:rFonts w:ascii="Arial" w:hAnsi="Arial" w:cs="Arial"/>
                                <w:b/>
                                <w:color w:val="333333"/>
                                <w:sz w:val="18"/>
                                <w:szCs w:val="18"/>
                              </w:rPr>
                              <w:br/>
                            </w:r>
                            <w:r w:rsidRPr="00C0752E">
                              <w:rPr>
                                <w:rFonts w:ascii="Arial" w:hAnsi="Arial" w:cs="Arial"/>
                                <w:b/>
                                <w:color w:val="31849B"/>
                                <w:sz w:val="18"/>
                                <w:szCs w:val="18"/>
                              </w:rPr>
                              <w:t>F</w:t>
                            </w:r>
                            <w:r w:rsidRPr="00C0752E">
                              <w:rPr>
                                <w:rFonts w:ascii="Arial" w:hAnsi="Arial" w:cs="Arial"/>
                                <w:b/>
                                <w:color w:val="333333"/>
                                <w:sz w:val="18"/>
                                <w:szCs w:val="18"/>
                              </w:rPr>
                              <w:t>eedback on actions</w:t>
                            </w:r>
                          </w:p>
                          <w:p w:rsidR="002513A8" w:rsidRPr="00C0752E" w:rsidRDefault="002513A8" w:rsidP="002513A8">
                            <w:pPr>
                              <w:rPr>
                                <w:rFonts w:ascii="Arial" w:hAnsi="Arial" w:cs="Arial"/>
                                <w:sz w:val="18"/>
                                <w:szCs w:val="18"/>
                              </w:rPr>
                            </w:pPr>
                            <w:r w:rsidRPr="00C0752E">
                              <w:rPr>
                                <w:rFonts w:ascii="Arial" w:hAnsi="Arial" w:cs="Arial"/>
                                <w:sz w:val="18"/>
                                <w:szCs w:val="18"/>
                              </w:rPr>
                              <w:t>©Hayley Allan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25pt;margin-top:-19.55pt;width:430.5pt;height:11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">
                <v:path arrowok="t"/>
                <v:textbox>
                  <w:txbxContent>
                    <w:p w:rsidR="002513A8" w:rsidRPr="00C0752E" w:rsidRDefault="002513A8" w:rsidP="002513A8">
                      <w:pPr>
                        <w:rPr>
                          <w:rFonts w:ascii="Arial" w:hAnsi="Arial" w:cs="Arial"/>
                          <w:b/>
                          <w:color w:val="31849B"/>
                          <w:sz w:val="18"/>
                          <w:szCs w:val="18"/>
                        </w:rPr>
                      </w:pPr>
                      <w:r w:rsidRPr="00C0752E">
                        <w:rPr>
                          <w:rFonts w:ascii="Arial" w:hAnsi="Arial" w:cs="Arial"/>
                          <w:b/>
                          <w:color w:val="31849B"/>
                          <w:sz w:val="18"/>
                          <w:szCs w:val="18"/>
                        </w:rPr>
                        <w:t>DEBRIEF model</w:t>
                      </w:r>
                    </w:p>
                    <w:p w:rsidR="002513A8" w:rsidRPr="00C0752E" w:rsidRDefault="002513A8" w:rsidP="002513A8">
                      <w:pPr>
                        <w:rPr>
                          <w:rFonts w:ascii="Arial" w:hAnsi="Arial" w:cs="Arial"/>
                          <w:b/>
                          <w:sz w:val="18"/>
                          <w:szCs w:val="18"/>
                        </w:rPr>
                      </w:pPr>
                      <w:r w:rsidRPr="00C0752E">
                        <w:rPr>
                          <w:rFonts w:ascii="Arial" w:hAnsi="Arial" w:cs="Arial"/>
                          <w:b/>
                          <w:color w:val="31849B"/>
                          <w:sz w:val="18"/>
                          <w:szCs w:val="18"/>
                        </w:rPr>
                        <w:t>D</w:t>
                      </w:r>
                      <w:r w:rsidRPr="00C0752E">
                        <w:rPr>
                          <w:rFonts w:ascii="Arial" w:hAnsi="Arial" w:cs="Arial"/>
                          <w:b/>
                          <w:color w:val="333333"/>
                          <w:sz w:val="18"/>
                          <w:szCs w:val="18"/>
                        </w:rPr>
                        <w:t>escribe events as factually as possible</w:t>
                      </w:r>
                      <w:r w:rsidRPr="00C0752E">
                        <w:rPr>
                          <w:rFonts w:ascii="Arial" w:hAnsi="Arial" w:cs="Arial"/>
                          <w:b/>
                          <w:color w:val="333333"/>
                          <w:sz w:val="18"/>
                          <w:szCs w:val="18"/>
                        </w:rPr>
                        <w:br/>
                      </w:r>
                      <w:r w:rsidRPr="00C0752E">
                        <w:rPr>
                          <w:rFonts w:ascii="Arial" w:hAnsi="Arial" w:cs="Arial"/>
                          <w:b/>
                          <w:color w:val="31849B"/>
                          <w:sz w:val="18"/>
                          <w:szCs w:val="18"/>
                        </w:rPr>
                        <w:t>E</w:t>
                      </w:r>
                      <w:r w:rsidRPr="00C0752E">
                        <w:rPr>
                          <w:rFonts w:ascii="Arial" w:hAnsi="Arial" w:cs="Arial"/>
                          <w:b/>
                          <w:color w:val="333333"/>
                          <w:sz w:val="18"/>
                          <w:szCs w:val="18"/>
                        </w:rPr>
                        <w:t>valuate what went well/to change next time</w:t>
                      </w:r>
                      <w:r w:rsidRPr="00C0752E">
                        <w:rPr>
                          <w:rFonts w:ascii="Arial" w:hAnsi="Arial" w:cs="Arial"/>
                          <w:b/>
                          <w:color w:val="333333"/>
                          <w:sz w:val="18"/>
                          <w:szCs w:val="18"/>
                        </w:rPr>
                        <w:br/>
                      </w:r>
                      <w:r w:rsidRPr="00C0752E">
                        <w:rPr>
                          <w:rFonts w:ascii="Arial" w:hAnsi="Arial" w:cs="Arial"/>
                          <w:b/>
                          <w:color w:val="31849B"/>
                          <w:sz w:val="18"/>
                          <w:szCs w:val="18"/>
                        </w:rPr>
                        <w:t>B</w:t>
                      </w:r>
                      <w:r w:rsidRPr="00C0752E">
                        <w:rPr>
                          <w:rFonts w:ascii="Arial" w:hAnsi="Arial" w:cs="Arial"/>
                          <w:b/>
                          <w:color w:val="333333"/>
                          <w:sz w:val="18"/>
                          <w:szCs w:val="18"/>
                        </w:rPr>
                        <w:t>anish emotions/beliefs/assumptions that cloud judgement and development</w:t>
                      </w:r>
                      <w:r w:rsidRPr="00C0752E">
                        <w:rPr>
                          <w:rFonts w:ascii="Arial" w:hAnsi="Arial" w:cs="Arial"/>
                          <w:b/>
                          <w:color w:val="333333"/>
                          <w:sz w:val="18"/>
                          <w:szCs w:val="18"/>
                        </w:rPr>
                        <w:br/>
                      </w:r>
                      <w:r w:rsidRPr="00C0752E">
                        <w:rPr>
                          <w:rFonts w:ascii="Arial" w:hAnsi="Arial" w:cs="Arial"/>
                          <w:b/>
                          <w:color w:val="31849B"/>
                          <w:sz w:val="18"/>
                          <w:szCs w:val="18"/>
                        </w:rPr>
                        <w:t>R</w:t>
                      </w:r>
                      <w:r w:rsidRPr="00C0752E">
                        <w:rPr>
                          <w:rFonts w:ascii="Arial" w:hAnsi="Arial" w:cs="Arial"/>
                          <w:b/>
                          <w:color w:val="333333"/>
                          <w:sz w:val="18"/>
                          <w:szCs w:val="18"/>
                        </w:rPr>
                        <w:t xml:space="preserve">eview and analyse in light of previous experience (pattern recognition) </w:t>
                      </w:r>
                      <w:r w:rsidRPr="00C0752E">
                        <w:rPr>
                          <w:rFonts w:ascii="Arial" w:hAnsi="Arial" w:cs="Arial"/>
                          <w:b/>
                          <w:color w:val="333333"/>
                          <w:sz w:val="18"/>
                          <w:szCs w:val="18"/>
                        </w:rPr>
                        <w:br/>
                      </w:r>
                      <w:r w:rsidRPr="00C0752E">
                        <w:rPr>
                          <w:rFonts w:ascii="Arial" w:hAnsi="Arial" w:cs="Arial"/>
                          <w:b/>
                          <w:color w:val="31849B"/>
                          <w:sz w:val="18"/>
                          <w:szCs w:val="18"/>
                        </w:rPr>
                        <w:t>I</w:t>
                      </w:r>
                      <w:r w:rsidRPr="00C0752E">
                        <w:rPr>
                          <w:rFonts w:ascii="Arial" w:hAnsi="Arial" w:cs="Arial"/>
                          <w:b/>
                          <w:color w:val="333333"/>
                          <w:sz w:val="18"/>
                          <w:szCs w:val="18"/>
                        </w:rPr>
                        <w:t>dentify lessons learned</w:t>
                      </w:r>
                      <w:r w:rsidRPr="00C0752E">
                        <w:rPr>
                          <w:rFonts w:ascii="Arial" w:hAnsi="Arial" w:cs="Arial"/>
                          <w:b/>
                          <w:color w:val="333333"/>
                          <w:sz w:val="18"/>
                          <w:szCs w:val="18"/>
                        </w:rPr>
                        <w:br/>
                      </w:r>
                      <w:r w:rsidRPr="00C0752E">
                        <w:rPr>
                          <w:rFonts w:ascii="Arial" w:hAnsi="Arial" w:cs="Arial"/>
                          <w:b/>
                          <w:color w:val="31849B"/>
                          <w:sz w:val="18"/>
                          <w:szCs w:val="18"/>
                        </w:rPr>
                        <w:t>E</w:t>
                      </w:r>
                      <w:r w:rsidRPr="00C0752E">
                        <w:rPr>
                          <w:rFonts w:ascii="Arial" w:hAnsi="Arial" w:cs="Arial"/>
                          <w:b/>
                          <w:color w:val="333333"/>
                          <w:sz w:val="18"/>
                          <w:szCs w:val="18"/>
                        </w:rPr>
                        <w:t>stablish follow up actions</w:t>
                      </w:r>
                      <w:r w:rsidRPr="00C0752E">
                        <w:rPr>
                          <w:rFonts w:ascii="Arial" w:hAnsi="Arial" w:cs="Arial"/>
                          <w:b/>
                          <w:color w:val="333333"/>
                          <w:sz w:val="18"/>
                          <w:szCs w:val="18"/>
                        </w:rPr>
                        <w:br/>
                      </w:r>
                      <w:r w:rsidRPr="00C0752E">
                        <w:rPr>
                          <w:rFonts w:ascii="Arial" w:hAnsi="Arial" w:cs="Arial"/>
                          <w:b/>
                          <w:color w:val="31849B"/>
                          <w:sz w:val="18"/>
                          <w:szCs w:val="18"/>
                        </w:rPr>
                        <w:t>F</w:t>
                      </w:r>
                      <w:r w:rsidRPr="00C0752E">
                        <w:rPr>
                          <w:rFonts w:ascii="Arial" w:hAnsi="Arial" w:cs="Arial"/>
                          <w:b/>
                          <w:color w:val="333333"/>
                          <w:sz w:val="18"/>
                          <w:szCs w:val="18"/>
                        </w:rPr>
                        <w:t>eedback on actions</w:t>
                      </w:r>
                    </w:p>
                    <w:p w:rsidR="002513A8" w:rsidRPr="00C0752E" w:rsidRDefault="002513A8" w:rsidP="002513A8">
                      <w:pPr>
                        <w:rPr>
                          <w:rFonts w:ascii="Arial" w:hAnsi="Arial" w:cs="Arial"/>
                          <w:sz w:val="18"/>
                          <w:szCs w:val="18"/>
                        </w:rPr>
                      </w:pPr>
                      <w:r w:rsidRPr="00C0752E">
                        <w:rPr>
                          <w:rFonts w:ascii="Arial" w:hAnsi="Arial" w:cs="Arial"/>
                          <w:sz w:val="18"/>
                          <w:szCs w:val="18"/>
                        </w:rPr>
                        <w:t>©Hayley Allan 2009</w:t>
                      </w:r>
                    </w:p>
                  </w:txbxContent>
                </v:textbox>
              </v:shape>
            </w:pict>
          </mc:Fallback>
        </mc:AlternateContent>
      </w:r>
    </w:p>
    <w:p w:rsidR="002513A8" w:rsidRPr="00A251A1" w:rsidRDefault="002513A8" w:rsidP="002513A8">
      <w:pPr>
        <w:jc w:val="both"/>
        <w:rPr>
          <w:rFonts w:ascii="Arial" w:hAnsi="Arial" w:cs="Arial"/>
          <w:b/>
          <w:color w:val="31849B"/>
        </w:rPr>
      </w:pPr>
    </w:p>
    <w:p w:rsidR="002513A8" w:rsidRPr="00A251A1" w:rsidRDefault="002513A8" w:rsidP="002513A8">
      <w:pPr>
        <w:jc w:val="both"/>
        <w:rPr>
          <w:rFonts w:ascii="Arial" w:hAnsi="Arial" w:cs="Arial"/>
          <w:b/>
          <w:color w:val="31849B"/>
        </w:rPr>
      </w:pPr>
    </w:p>
    <w:p w:rsidR="002513A8" w:rsidRPr="00A251A1" w:rsidRDefault="002513A8" w:rsidP="002513A8">
      <w:pPr>
        <w:jc w:val="both"/>
        <w:rPr>
          <w:rFonts w:ascii="Arial" w:hAnsi="Arial" w:cs="Arial"/>
          <w:b/>
          <w:color w:val="31849B"/>
        </w:rPr>
      </w:pPr>
    </w:p>
    <w:p w:rsidR="002513A8" w:rsidRDefault="002513A8" w:rsidP="002513A8">
      <w:pPr>
        <w:jc w:val="both"/>
        <w:rPr>
          <w:rFonts w:ascii="Arial" w:hAnsi="Arial" w:cs="Arial"/>
          <w:sz w:val="18"/>
          <w:szCs w:val="18"/>
        </w:rPr>
      </w:pPr>
      <w:r w:rsidRPr="004338A4">
        <w:rPr>
          <w:rFonts w:ascii="Arial" w:hAnsi="Arial" w:cs="Arial"/>
          <w:sz w:val="18"/>
          <w:szCs w:val="18"/>
        </w:rPr>
        <w:t>Fig 2 DEBRIEF model</w:t>
      </w:r>
    </w:p>
    <w:p w:rsidR="00C0752E" w:rsidRPr="00C0752E" w:rsidRDefault="00C0752E" w:rsidP="001F6089">
      <w:pPr>
        <w:jc w:val="both"/>
        <w:rPr>
          <w:rFonts w:ascii="Arial" w:hAnsi="Arial" w:cs="Arial"/>
          <w:b/>
        </w:rPr>
      </w:pPr>
      <w:r w:rsidRPr="00C0752E">
        <w:rPr>
          <w:rFonts w:ascii="Arial" w:hAnsi="Arial" w:cs="Arial"/>
          <w:b/>
        </w:rPr>
        <w:t>Gut feelings and Perturbations</w:t>
      </w:r>
    </w:p>
    <w:p w:rsidR="00E57766" w:rsidRPr="00A251A1" w:rsidRDefault="003C0455" w:rsidP="001F6089">
      <w:pPr>
        <w:jc w:val="both"/>
        <w:rPr>
          <w:rFonts w:ascii="Arial" w:hAnsi="Arial" w:cs="Arial"/>
        </w:rPr>
      </w:pPr>
      <w:r>
        <w:rPr>
          <w:rFonts w:ascii="Arial" w:hAnsi="Arial" w:cs="Arial"/>
        </w:rPr>
        <w:t>Much o</w:t>
      </w:r>
      <w:r w:rsidR="00B53E07">
        <w:rPr>
          <w:rFonts w:ascii="Arial" w:hAnsi="Arial" w:cs="Arial"/>
        </w:rPr>
        <w:t>f our learning occurs because of the subconscious awareness of an inconsistency, or a ‘perturbation’</w:t>
      </w:r>
      <w:r w:rsidR="00811456">
        <w:rPr>
          <w:rFonts w:ascii="Arial" w:hAnsi="Arial" w:cs="Arial"/>
        </w:rPr>
        <w:t xml:space="preserve"> </w:t>
      </w:r>
      <w:r w:rsidR="00811456">
        <w:rPr>
          <w:rFonts w:ascii="Arial" w:hAnsi="Arial" w:cs="Arial"/>
          <w:vertAlign w:val="superscript"/>
        </w:rPr>
        <w:t>3</w:t>
      </w:r>
      <w:r w:rsidR="00B53E07">
        <w:rPr>
          <w:rFonts w:ascii="Arial" w:hAnsi="Arial" w:cs="Arial"/>
        </w:rPr>
        <w:t xml:space="preserve">. Doctors often talk about listening to their ‘gut feeling.’ Perturbations, or gut feelings reside between the areas of unconscious incompetence and conscious incompetence. It is as a result of these feelings that </w:t>
      </w:r>
      <w:r w:rsidR="009B1DA4">
        <w:rPr>
          <w:rFonts w:ascii="Arial" w:hAnsi="Arial" w:cs="Arial"/>
        </w:rPr>
        <w:t>learners first become</w:t>
      </w:r>
      <w:r w:rsidR="00B53E07">
        <w:rPr>
          <w:rFonts w:ascii="Arial" w:hAnsi="Arial" w:cs="Arial"/>
        </w:rPr>
        <w:t xml:space="preserve"> aware that something isn’t right, but they rarely know what that is initially. A trainee in a supportive placement may well seek out a supervisor for a conversation, such as a C</w:t>
      </w:r>
      <w:r w:rsidR="00B43F40">
        <w:rPr>
          <w:rFonts w:ascii="Arial" w:hAnsi="Arial" w:cs="Arial"/>
        </w:rPr>
        <w:t xml:space="preserve">ase </w:t>
      </w:r>
      <w:r w:rsidR="00B53E07">
        <w:rPr>
          <w:rFonts w:ascii="Arial" w:hAnsi="Arial" w:cs="Arial"/>
        </w:rPr>
        <w:t>B</w:t>
      </w:r>
      <w:r w:rsidR="00B43F40">
        <w:rPr>
          <w:rFonts w:ascii="Arial" w:hAnsi="Arial" w:cs="Arial"/>
        </w:rPr>
        <w:t xml:space="preserve">ased </w:t>
      </w:r>
      <w:r w:rsidR="00B53E07">
        <w:rPr>
          <w:rFonts w:ascii="Arial" w:hAnsi="Arial" w:cs="Arial"/>
        </w:rPr>
        <w:t>D</w:t>
      </w:r>
      <w:r w:rsidR="00B43F40">
        <w:rPr>
          <w:rFonts w:ascii="Arial" w:hAnsi="Arial" w:cs="Arial"/>
        </w:rPr>
        <w:t>iscussion (CBD)</w:t>
      </w:r>
      <w:r w:rsidR="00B53E07">
        <w:rPr>
          <w:rFonts w:ascii="Arial" w:hAnsi="Arial" w:cs="Arial"/>
        </w:rPr>
        <w:t xml:space="preserve">, or may reflect on a perturbation with a friend or independently. </w:t>
      </w:r>
      <w:r w:rsidR="00E57766" w:rsidRPr="00A251A1">
        <w:rPr>
          <w:rFonts w:ascii="Arial" w:hAnsi="Arial" w:cs="Arial"/>
        </w:rPr>
        <w:t>Both approaches can have limited effect. A CBD may yield a sophisticated level of analysis, resulting in new levels of understanding for trainee and even for the trainer. Often however, the conversation becomes didactic and theoretical and the synthesis between knowledge and application can be lost. Independent reflection is a good habit to develop but</w:t>
      </w:r>
      <w:r w:rsidR="00E57766">
        <w:rPr>
          <w:rFonts w:ascii="Arial" w:hAnsi="Arial" w:cs="Arial"/>
        </w:rPr>
        <w:t xml:space="preserve"> if the gut feeling is not explored purposefully and </w:t>
      </w:r>
      <w:proofErr w:type="gramStart"/>
      <w:r w:rsidR="00E57766">
        <w:rPr>
          <w:rFonts w:ascii="Arial" w:hAnsi="Arial" w:cs="Arial"/>
        </w:rPr>
        <w:t>systematically</w:t>
      </w:r>
      <w:r w:rsidR="00E57766" w:rsidRPr="00A251A1">
        <w:rPr>
          <w:rFonts w:ascii="Arial" w:hAnsi="Arial" w:cs="Arial"/>
        </w:rPr>
        <w:t xml:space="preserve">  there</w:t>
      </w:r>
      <w:proofErr w:type="gramEnd"/>
      <w:r w:rsidR="00E57766" w:rsidRPr="00A251A1">
        <w:rPr>
          <w:rFonts w:ascii="Arial" w:hAnsi="Arial" w:cs="Arial"/>
        </w:rPr>
        <w:t xml:space="preserve"> will be  no real development beyond the ever </w:t>
      </w:r>
      <w:r w:rsidR="00E57766">
        <w:rPr>
          <w:rFonts w:ascii="Arial" w:hAnsi="Arial" w:cs="Arial"/>
        </w:rPr>
        <w:t>de</w:t>
      </w:r>
      <w:r w:rsidR="00E57766" w:rsidRPr="00A251A1">
        <w:rPr>
          <w:rFonts w:ascii="Arial" w:hAnsi="Arial" w:cs="Arial"/>
        </w:rPr>
        <w:t>creasing circles we can be trapped in when trying to work out ‘what went wrong.’</w:t>
      </w:r>
    </w:p>
    <w:p w:rsidR="00B53E07" w:rsidRDefault="00E57766" w:rsidP="001F6089">
      <w:pPr>
        <w:jc w:val="both"/>
        <w:rPr>
          <w:rFonts w:ascii="Arial" w:hAnsi="Arial" w:cs="Arial"/>
        </w:rPr>
      </w:pPr>
      <w:r>
        <w:rPr>
          <w:rFonts w:ascii="Arial" w:hAnsi="Arial" w:cs="Arial"/>
        </w:rPr>
        <w:t xml:space="preserve">DEBRIEF provides a structure for such conversations and reflections and to ensure that all aspects of the event are looked at. </w:t>
      </w:r>
      <w:r w:rsidR="003C0455" w:rsidRPr="00A251A1">
        <w:rPr>
          <w:rFonts w:ascii="Arial" w:hAnsi="Arial" w:cs="Arial"/>
          <w:lang w:val="en"/>
        </w:rPr>
        <w:t>Much has been said about the emotional impact of learning</w:t>
      </w:r>
      <w:r w:rsidR="003C0455">
        <w:rPr>
          <w:rFonts w:ascii="Arial" w:hAnsi="Arial" w:cs="Arial"/>
          <w:lang w:val="en"/>
        </w:rPr>
        <w:t>.</w:t>
      </w:r>
      <w:r w:rsidR="00B43F40">
        <w:rPr>
          <w:rFonts w:ascii="Arial" w:hAnsi="Arial" w:cs="Arial"/>
          <w:vertAlign w:val="superscript"/>
          <w:lang w:val="en"/>
        </w:rPr>
        <w:t>4</w:t>
      </w:r>
      <w:r w:rsidR="003C0455" w:rsidRPr="00D24B7A">
        <w:rPr>
          <w:rFonts w:ascii="Arial" w:hAnsi="Arial" w:cs="Arial"/>
        </w:rPr>
        <w:t xml:space="preserve"> </w:t>
      </w:r>
      <w:r w:rsidR="003C0455" w:rsidRPr="00A251A1">
        <w:rPr>
          <w:rFonts w:ascii="Arial" w:hAnsi="Arial" w:cs="Arial"/>
        </w:rPr>
        <w:t xml:space="preserve">The DEBRIEF model, in the constructivist tradition, helps learners </w:t>
      </w:r>
      <w:r w:rsidR="009B1DA4" w:rsidRPr="00A251A1">
        <w:rPr>
          <w:rFonts w:ascii="Arial" w:hAnsi="Arial" w:cs="Arial"/>
        </w:rPr>
        <w:t>to</w:t>
      </w:r>
      <w:r w:rsidR="003C0455">
        <w:rPr>
          <w:rFonts w:ascii="Arial" w:hAnsi="Arial" w:cs="Arial"/>
        </w:rPr>
        <w:t xml:space="preserve"> review an event in a</w:t>
      </w:r>
      <w:r w:rsidR="00C0752E">
        <w:rPr>
          <w:rFonts w:ascii="Arial" w:hAnsi="Arial" w:cs="Arial"/>
        </w:rPr>
        <w:t xml:space="preserve"> cognitive, an</w:t>
      </w:r>
      <w:r w:rsidR="003C0455">
        <w:rPr>
          <w:rFonts w:ascii="Arial" w:hAnsi="Arial" w:cs="Arial"/>
        </w:rPr>
        <w:t xml:space="preserve"> emotional and a practical way, thus addressing the psychosocial and practical elements of learning.</w:t>
      </w:r>
    </w:p>
    <w:p w:rsidR="002513A8" w:rsidRPr="00A251A1" w:rsidRDefault="002513A8" w:rsidP="002513A8">
      <w:pPr>
        <w:jc w:val="both"/>
        <w:rPr>
          <w:rFonts w:ascii="Arial" w:hAnsi="Arial" w:cs="Arial"/>
          <w:b/>
          <w:color w:val="31849B"/>
        </w:rPr>
      </w:pPr>
      <w:r w:rsidRPr="002513A8">
        <w:rPr>
          <w:rFonts w:ascii="Arial" w:hAnsi="Arial" w:cs="Arial"/>
          <w:b/>
        </w:rPr>
        <w:t>How does DEBRIEF work?</w:t>
      </w:r>
    </w:p>
    <w:p w:rsidR="002513A8" w:rsidRPr="0005480B" w:rsidRDefault="002513A8" w:rsidP="002513A8">
      <w:pPr>
        <w:jc w:val="both"/>
        <w:rPr>
          <w:rFonts w:ascii="Arial" w:hAnsi="Arial" w:cs="Arial"/>
        </w:rPr>
      </w:pPr>
      <w:r w:rsidRPr="00A251A1">
        <w:rPr>
          <w:rFonts w:ascii="Arial" w:hAnsi="Arial" w:cs="Arial"/>
        </w:rPr>
        <w:t xml:space="preserve">DEBRIEF is more than reflection. It is a series of questions asked of the learner which promote recall of the events, evaluation of his or her role in the events, </w:t>
      </w:r>
      <w:r>
        <w:rPr>
          <w:rFonts w:ascii="Arial" w:hAnsi="Arial" w:cs="Arial"/>
        </w:rPr>
        <w:t xml:space="preserve">and </w:t>
      </w:r>
      <w:r w:rsidRPr="00A251A1">
        <w:rPr>
          <w:rFonts w:ascii="Arial" w:hAnsi="Arial" w:cs="Arial"/>
        </w:rPr>
        <w:t>a</w:t>
      </w:r>
      <w:r>
        <w:rPr>
          <w:rFonts w:ascii="Arial" w:hAnsi="Arial" w:cs="Arial"/>
        </w:rPr>
        <w:t>n</w:t>
      </w:r>
      <w:r w:rsidRPr="00A251A1">
        <w:rPr>
          <w:rFonts w:ascii="Arial" w:hAnsi="Arial" w:cs="Arial"/>
        </w:rPr>
        <w:t xml:space="preserve"> </w:t>
      </w:r>
      <w:r>
        <w:rPr>
          <w:rFonts w:ascii="Arial" w:hAnsi="Arial" w:cs="Arial"/>
        </w:rPr>
        <w:t xml:space="preserve">emotional </w:t>
      </w:r>
      <w:r w:rsidRPr="00A251A1">
        <w:rPr>
          <w:rFonts w:ascii="Arial" w:hAnsi="Arial" w:cs="Arial"/>
        </w:rPr>
        <w:t xml:space="preserve">review of the impact of the events on the learner’s sense of wellbeing, before addressing the cognitive impact and reviewing the account for previous similarities of behaviour. Often </w:t>
      </w:r>
      <w:proofErr w:type="gramStart"/>
      <w:r w:rsidRPr="00A251A1">
        <w:rPr>
          <w:rFonts w:ascii="Arial" w:hAnsi="Arial" w:cs="Arial"/>
        </w:rPr>
        <w:t>perturbations  occur</w:t>
      </w:r>
      <w:proofErr w:type="gramEnd"/>
      <w:r w:rsidRPr="00A251A1">
        <w:rPr>
          <w:rFonts w:ascii="Arial" w:hAnsi="Arial" w:cs="Arial"/>
        </w:rPr>
        <w:t xml:space="preserve"> because we repeat behaviour which is a function of emotional or psychological triggers from past experiences. It is only when trainees can look back in a safe environment, knowing that whilst they may have made mistakes they also had a positive effect on some of the events concerning them, that they are free to own those mistakes. Emotions can block cognitive development and </w:t>
      </w:r>
      <w:r w:rsidRPr="00A251A1">
        <w:rPr>
          <w:rFonts w:ascii="Arial" w:hAnsi="Arial" w:cs="Arial"/>
        </w:rPr>
        <w:lastRenderedPageBreak/>
        <w:t xml:space="preserve">progress </w:t>
      </w:r>
      <w:r w:rsidR="00B43F40">
        <w:rPr>
          <w:rFonts w:ascii="Arial" w:hAnsi="Arial" w:cs="Arial"/>
          <w:vertAlign w:val="superscript"/>
        </w:rPr>
        <w:t xml:space="preserve">4 </w:t>
      </w:r>
      <w:r w:rsidRPr="00A251A1">
        <w:rPr>
          <w:rFonts w:ascii="Arial" w:hAnsi="Arial" w:cs="Arial"/>
        </w:rPr>
        <w:t xml:space="preserve">and so the examining of the feelings, beliefs, assumptions or motives behind the learner’s actions is often a pivotal point at which the individual unblocks that repetitive behaviour or identifies the gut feeling causing the perturbation. Being able to move onto action planning as a result of the identification of what has been learned is a positive and valuable way for the learner to move on from the event. </w:t>
      </w:r>
    </w:p>
    <w:p w:rsidR="00B43F40" w:rsidRPr="00B43F40" w:rsidRDefault="00B43F40" w:rsidP="001F6089">
      <w:pPr>
        <w:jc w:val="both"/>
        <w:rPr>
          <w:rFonts w:ascii="Arial" w:hAnsi="Arial" w:cs="Arial"/>
          <w:b/>
        </w:rPr>
      </w:pPr>
      <w:r w:rsidRPr="00B43F40">
        <w:rPr>
          <w:rFonts w:ascii="Arial" w:hAnsi="Arial" w:cs="Arial"/>
          <w:b/>
        </w:rPr>
        <w:t>Scaffolding</w:t>
      </w:r>
    </w:p>
    <w:p w:rsidR="003C0455" w:rsidRPr="00A251A1" w:rsidRDefault="003C0455" w:rsidP="001F6089">
      <w:pPr>
        <w:jc w:val="both"/>
        <w:rPr>
          <w:rFonts w:ascii="Arial" w:hAnsi="Arial" w:cs="Arial"/>
        </w:rPr>
      </w:pPr>
      <w:r w:rsidRPr="00A251A1">
        <w:rPr>
          <w:rFonts w:ascii="Arial" w:hAnsi="Arial" w:cs="Arial"/>
        </w:rPr>
        <w:t>Friere</w:t>
      </w:r>
      <w:r w:rsidR="006050BA">
        <w:rPr>
          <w:rFonts w:ascii="Arial" w:hAnsi="Arial" w:cs="Arial"/>
        </w:rPr>
        <w:t xml:space="preserve"> </w:t>
      </w:r>
      <w:r w:rsidR="006050BA">
        <w:rPr>
          <w:rFonts w:ascii="Arial" w:hAnsi="Arial" w:cs="Arial"/>
          <w:vertAlign w:val="superscript"/>
        </w:rPr>
        <w:t>6</w:t>
      </w:r>
      <w:r w:rsidRPr="00A251A1">
        <w:rPr>
          <w:rFonts w:ascii="Arial" w:hAnsi="Arial" w:cs="Arial"/>
        </w:rPr>
        <w:t xml:space="preserve"> argued that learning and education is transformed through praxis – that is “reflection and action upon the world in order to transform it.”    Vygotsky </w:t>
      </w:r>
      <w:proofErr w:type="gramStart"/>
      <w:r w:rsidR="006050BA">
        <w:rPr>
          <w:rFonts w:ascii="Arial" w:hAnsi="Arial" w:cs="Arial"/>
          <w:vertAlign w:val="superscript"/>
        </w:rPr>
        <w:t xml:space="preserve">7 </w:t>
      </w:r>
      <w:r w:rsidRPr="00A251A1">
        <w:rPr>
          <w:rFonts w:ascii="Arial" w:hAnsi="Arial" w:cs="Arial"/>
        </w:rPr>
        <w:t xml:space="preserve"> identified</w:t>
      </w:r>
      <w:proofErr w:type="gramEnd"/>
      <w:r w:rsidRPr="00A251A1">
        <w:rPr>
          <w:rFonts w:ascii="Arial" w:hAnsi="Arial" w:cs="Arial"/>
        </w:rPr>
        <w:t xml:space="preserve"> a zone of proximal development – a gap in terms of experience between two people, which could be used</w:t>
      </w:r>
      <w:r w:rsidR="006050BA">
        <w:rPr>
          <w:rFonts w:ascii="Arial" w:hAnsi="Arial" w:cs="Arial"/>
        </w:rPr>
        <w:t xml:space="preserve"> to “scaffold” </w:t>
      </w:r>
      <w:r w:rsidR="006050BA">
        <w:rPr>
          <w:rFonts w:ascii="Arial" w:hAnsi="Arial" w:cs="Arial"/>
          <w:vertAlign w:val="superscript"/>
        </w:rPr>
        <w:t xml:space="preserve">8 </w:t>
      </w:r>
      <w:r w:rsidRPr="00A251A1">
        <w:rPr>
          <w:rFonts w:ascii="Arial" w:hAnsi="Arial" w:cs="Arial"/>
        </w:rPr>
        <w:t xml:space="preserve"> the learning for the less experienced of the two. </w:t>
      </w:r>
      <w:r w:rsidRPr="002513A8">
        <w:rPr>
          <w:rFonts w:ascii="Arial" w:hAnsi="Arial" w:cs="Arial"/>
        </w:rPr>
        <w:t xml:space="preserve">Scaffolding works best when functioning in a situated context </w:t>
      </w:r>
      <w:r w:rsidR="006050BA" w:rsidRPr="002513A8">
        <w:rPr>
          <w:rFonts w:ascii="Arial" w:hAnsi="Arial" w:cs="Arial"/>
        </w:rPr>
        <w:t>or a Community of</w:t>
      </w:r>
      <w:r w:rsidR="006050BA">
        <w:rPr>
          <w:rFonts w:ascii="Arial" w:hAnsi="Arial" w:cs="Arial"/>
        </w:rPr>
        <w:t xml:space="preserve"> Practice </w:t>
      </w:r>
      <w:r w:rsidR="006050BA">
        <w:rPr>
          <w:rFonts w:ascii="Arial" w:hAnsi="Arial" w:cs="Arial"/>
          <w:vertAlign w:val="superscript"/>
        </w:rPr>
        <w:t>9</w:t>
      </w:r>
      <w:r w:rsidRPr="00A251A1">
        <w:rPr>
          <w:rFonts w:ascii="Arial" w:hAnsi="Arial" w:cs="Arial"/>
        </w:rPr>
        <w:t xml:space="preserve"> and remains the most practically useful way for many in training to learn. </w:t>
      </w:r>
      <w:r>
        <w:rPr>
          <w:rFonts w:ascii="Arial" w:hAnsi="Arial" w:cs="Arial"/>
        </w:rPr>
        <w:t>DEBRIEF offers a simple structure for such scaffolding to follow, but can also develop in time into internal DEBRIEFing, reflectio</w:t>
      </w:r>
      <w:r w:rsidR="006050BA">
        <w:rPr>
          <w:rFonts w:ascii="Arial" w:hAnsi="Arial" w:cs="Arial"/>
        </w:rPr>
        <w:t xml:space="preserve">n both on and in action </w:t>
      </w:r>
      <w:r w:rsidR="006050BA">
        <w:rPr>
          <w:rFonts w:ascii="Arial" w:hAnsi="Arial" w:cs="Arial"/>
          <w:vertAlign w:val="superscript"/>
        </w:rPr>
        <w:t>10</w:t>
      </w:r>
      <w:r w:rsidR="00B43F40">
        <w:rPr>
          <w:rFonts w:ascii="Arial" w:hAnsi="Arial" w:cs="Arial"/>
        </w:rPr>
        <w:t xml:space="preserve"> and thereafter</w:t>
      </w:r>
      <w:r>
        <w:rPr>
          <w:rFonts w:ascii="Arial" w:hAnsi="Arial" w:cs="Arial"/>
        </w:rPr>
        <w:t xml:space="preserve"> metacognition.</w:t>
      </w:r>
      <w:r w:rsidR="00F35984">
        <w:rPr>
          <w:rFonts w:ascii="Arial" w:hAnsi="Arial" w:cs="Arial"/>
        </w:rPr>
        <w:t xml:space="preserve"> </w:t>
      </w:r>
    </w:p>
    <w:p w:rsidR="00580B98" w:rsidRDefault="006C5E48" w:rsidP="001F6089">
      <w:pPr>
        <w:jc w:val="both"/>
        <w:rPr>
          <w:rFonts w:ascii="Arial" w:hAnsi="Arial" w:cs="Arial"/>
          <w:b/>
        </w:rPr>
      </w:pPr>
      <w:r w:rsidRPr="00A251A1">
        <w:rPr>
          <w:rFonts w:ascii="Arial" w:hAnsi="Arial" w:cs="Arial"/>
          <w:noProof/>
          <w:lang w:eastAsia="en-GB"/>
        </w:rPr>
        <mc:AlternateContent>
          <mc:Choice Requires="wps">
            <w:drawing>
              <wp:anchor distT="0" distB="0" distL="114300" distR="114300" simplePos="0" relativeHeight="251648512" behindDoc="0" locked="0" layoutInCell="1" allowOverlap="1">
                <wp:simplePos x="0" y="0"/>
                <wp:positionH relativeFrom="column">
                  <wp:posOffset>529590</wp:posOffset>
                </wp:positionH>
                <wp:positionV relativeFrom="paragraph">
                  <wp:posOffset>246380</wp:posOffset>
                </wp:positionV>
                <wp:extent cx="3773170" cy="232410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3170" cy="2324100"/>
                        </a:xfrm>
                        <a:prstGeom prst="rect">
                          <a:avLst/>
                        </a:prstGeom>
                        <a:solidFill>
                          <a:srgbClr val="FFFFFF"/>
                        </a:solidFill>
                        <a:ln w="9525">
                          <a:solidFill>
                            <a:srgbClr val="000000"/>
                          </a:solidFill>
                          <a:miter lim="800000"/>
                          <a:headEnd/>
                          <a:tailEnd/>
                        </a:ln>
                      </wps:spPr>
                      <wps:txbx>
                        <w:txbxContent>
                          <w:p w:rsidR="003F3D1F" w:rsidRDefault="006C5E48">
                            <w:r>
                              <w:rPr>
                                <w:noProof/>
                              </w:rPr>
                              <w:drawing>
                                <wp:inline distT="0" distB="0" distL="0" distR="0">
                                  <wp:extent cx="3335655" cy="223520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5655" cy="2235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1.7pt;margin-top:19.4pt;width:297.1pt;height:18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">
                <v:path arrowok="t"/>
                <v:textbox>
                  <w:txbxContent>
                    <w:p w:rsidR="003F3D1F" w:rsidRDefault="006C5E48">
                      <w:r>
                        <w:rPr>
                          <w:noProof/>
                        </w:rPr>
                        <w:drawing>
                          <wp:inline distT="0" distB="0" distL="0" distR="0">
                            <wp:extent cx="3335655" cy="223520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5655" cy="2235200"/>
                                    </a:xfrm>
                                    <a:prstGeom prst="rect">
                                      <a:avLst/>
                                    </a:prstGeom>
                                    <a:noFill/>
                                    <a:ln>
                                      <a:noFill/>
                                    </a:ln>
                                  </pic:spPr>
                                </pic:pic>
                              </a:graphicData>
                            </a:graphic>
                          </wp:inline>
                        </w:drawing>
                      </w:r>
                    </w:p>
                  </w:txbxContent>
                </v:textbox>
              </v:shape>
            </w:pict>
          </mc:Fallback>
        </mc:AlternateContent>
      </w:r>
      <w:r w:rsidR="00575323" w:rsidRPr="003D73E7">
        <w:rPr>
          <w:rFonts w:ascii="Arial" w:hAnsi="Arial" w:cs="Arial"/>
          <w:b/>
        </w:rPr>
        <w:t>How does DEBRIEF differ from regular reflection?</w:t>
      </w:r>
    </w:p>
    <w:p w:rsidR="00B43F40" w:rsidRDefault="00B43F40" w:rsidP="001F6089">
      <w:pPr>
        <w:jc w:val="both"/>
        <w:rPr>
          <w:rFonts w:ascii="Arial" w:hAnsi="Arial" w:cs="Arial"/>
          <w:b/>
        </w:rPr>
      </w:pPr>
    </w:p>
    <w:p w:rsidR="00B43F40" w:rsidRDefault="00B43F40" w:rsidP="001F6089">
      <w:pPr>
        <w:jc w:val="both"/>
        <w:rPr>
          <w:rFonts w:ascii="Arial" w:hAnsi="Arial" w:cs="Arial"/>
          <w:b/>
        </w:rPr>
      </w:pPr>
    </w:p>
    <w:p w:rsidR="00B43F40" w:rsidRPr="003D73E7" w:rsidRDefault="00B43F40" w:rsidP="001F6089">
      <w:pPr>
        <w:jc w:val="both"/>
        <w:rPr>
          <w:rFonts w:ascii="Arial" w:hAnsi="Arial" w:cs="Arial"/>
          <w:b/>
        </w:rPr>
      </w:pPr>
    </w:p>
    <w:p w:rsidR="00B43F40" w:rsidRDefault="00B43F40" w:rsidP="001F6089">
      <w:pPr>
        <w:jc w:val="both"/>
        <w:rPr>
          <w:rFonts w:ascii="Arial" w:hAnsi="Arial" w:cs="Arial"/>
        </w:rPr>
      </w:pPr>
    </w:p>
    <w:p w:rsidR="00B43F40" w:rsidRDefault="00B43F40" w:rsidP="001F6089">
      <w:pPr>
        <w:jc w:val="both"/>
        <w:rPr>
          <w:rFonts w:ascii="Arial" w:hAnsi="Arial" w:cs="Arial"/>
        </w:rPr>
      </w:pPr>
    </w:p>
    <w:p w:rsidR="00B43F40" w:rsidRDefault="00B43F40" w:rsidP="001F6089">
      <w:pPr>
        <w:jc w:val="both"/>
        <w:rPr>
          <w:rFonts w:ascii="Arial" w:hAnsi="Arial" w:cs="Arial"/>
        </w:rPr>
      </w:pPr>
    </w:p>
    <w:p w:rsidR="00B43F40" w:rsidRDefault="00B43F40" w:rsidP="001F6089">
      <w:pPr>
        <w:jc w:val="both"/>
        <w:rPr>
          <w:rFonts w:ascii="Arial" w:hAnsi="Arial" w:cs="Arial"/>
        </w:rPr>
      </w:pPr>
    </w:p>
    <w:p w:rsidR="00B43F40" w:rsidRDefault="00B43F40" w:rsidP="001F6089">
      <w:pPr>
        <w:jc w:val="both"/>
        <w:rPr>
          <w:rFonts w:ascii="Arial" w:hAnsi="Arial" w:cs="Arial"/>
        </w:rPr>
      </w:pPr>
    </w:p>
    <w:p w:rsidR="00B43F40" w:rsidRDefault="00B43F40" w:rsidP="00B43F40">
      <w:pPr>
        <w:jc w:val="both"/>
        <w:rPr>
          <w:rFonts w:ascii="Arial" w:hAnsi="Arial" w:cs="Arial"/>
          <w:sz w:val="18"/>
          <w:szCs w:val="18"/>
        </w:rPr>
      </w:pPr>
      <w:r w:rsidRPr="004338A4">
        <w:rPr>
          <w:rFonts w:ascii="Arial" w:hAnsi="Arial" w:cs="Arial"/>
          <w:sz w:val="18"/>
          <w:szCs w:val="18"/>
        </w:rPr>
        <w:t>Fig 3 Kolb’s reflective practice cycle</w:t>
      </w:r>
    </w:p>
    <w:p w:rsidR="00575323" w:rsidRPr="00A251A1" w:rsidRDefault="00A15095" w:rsidP="001F6089">
      <w:pPr>
        <w:jc w:val="both"/>
        <w:rPr>
          <w:rFonts w:ascii="Arial" w:hAnsi="Arial" w:cs="Arial"/>
        </w:rPr>
      </w:pPr>
      <w:r w:rsidRPr="00A251A1">
        <w:rPr>
          <w:rFonts w:ascii="Arial" w:hAnsi="Arial" w:cs="Arial"/>
        </w:rPr>
        <w:t>Reflection often follows the</w:t>
      </w:r>
      <w:r w:rsidR="00B43F40">
        <w:rPr>
          <w:rFonts w:ascii="Arial" w:hAnsi="Arial" w:cs="Arial"/>
        </w:rPr>
        <w:t xml:space="preserve"> Experiential</w:t>
      </w:r>
      <w:r w:rsidRPr="00A251A1">
        <w:rPr>
          <w:rFonts w:ascii="Arial" w:hAnsi="Arial" w:cs="Arial"/>
        </w:rPr>
        <w:t xml:space="preserve"> Learnin</w:t>
      </w:r>
      <w:r w:rsidR="00B43F40">
        <w:rPr>
          <w:rFonts w:ascii="Arial" w:hAnsi="Arial" w:cs="Arial"/>
        </w:rPr>
        <w:t>g C</w:t>
      </w:r>
      <w:r w:rsidR="006050BA">
        <w:rPr>
          <w:rFonts w:ascii="Arial" w:hAnsi="Arial" w:cs="Arial"/>
        </w:rPr>
        <w:t>ycle of Kolb</w:t>
      </w:r>
      <w:proofErr w:type="gramStart"/>
      <w:r w:rsidR="006050BA">
        <w:rPr>
          <w:rFonts w:ascii="Arial" w:hAnsi="Arial" w:cs="Arial"/>
          <w:vertAlign w:val="superscript"/>
        </w:rPr>
        <w:t xml:space="preserve">11 </w:t>
      </w:r>
      <w:r w:rsidRPr="00A251A1">
        <w:rPr>
          <w:rFonts w:ascii="Arial" w:hAnsi="Arial" w:cs="Arial"/>
        </w:rPr>
        <w:t xml:space="preserve"> but</w:t>
      </w:r>
      <w:proofErr w:type="gramEnd"/>
      <w:r w:rsidRPr="00A251A1">
        <w:rPr>
          <w:rFonts w:ascii="Arial" w:hAnsi="Arial" w:cs="Arial"/>
        </w:rPr>
        <w:t xml:space="preserve"> rarely bridges the gap between the action and reflection stages or between reflection and theory stages. Most learners are not able to make those large transitions alone without additional structure.</w:t>
      </w:r>
      <w:r w:rsidR="00A20512" w:rsidRPr="00A251A1">
        <w:rPr>
          <w:rFonts w:ascii="Arial" w:hAnsi="Arial" w:cs="Arial"/>
        </w:rPr>
        <w:t xml:space="preserve"> </w:t>
      </w:r>
    </w:p>
    <w:p w:rsidR="00A15095" w:rsidRPr="00A251A1" w:rsidRDefault="00A15095" w:rsidP="001F6089">
      <w:pPr>
        <w:jc w:val="both"/>
        <w:rPr>
          <w:rFonts w:ascii="Arial" w:hAnsi="Arial" w:cs="Arial"/>
        </w:rPr>
      </w:pPr>
    </w:p>
    <w:p w:rsidR="00A15095" w:rsidRPr="00A251A1" w:rsidRDefault="00A15095" w:rsidP="001F6089">
      <w:pPr>
        <w:jc w:val="both"/>
        <w:rPr>
          <w:rFonts w:ascii="Arial" w:hAnsi="Arial" w:cs="Arial"/>
        </w:rPr>
      </w:pPr>
    </w:p>
    <w:p w:rsidR="00A15095" w:rsidRPr="00A251A1" w:rsidRDefault="00A15095" w:rsidP="001F6089">
      <w:pPr>
        <w:jc w:val="both"/>
        <w:rPr>
          <w:rFonts w:ascii="Arial" w:hAnsi="Arial" w:cs="Arial"/>
        </w:rPr>
      </w:pPr>
    </w:p>
    <w:p w:rsidR="0005480B" w:rsidRDefault="0005480B" w:rsidP="001F6089">
      <w:pPr>
        <w:jc w:val="both"/>
        <w:rPr>
          <w:rFonts w:ascii="Arial" w:hAnsi="Arial" w:cs="Arial"/>
          <w:sz w:val="18"/>
          <w:szCs w:val="18"/>
        </w:rPr>
      </w:pPr>
    </w:p>
    <w:p w:rsidR="0005480B" w:rsidRDefault="0005480B" w:rsidP="001F6089">
      <w:pPr>
        <w:jc w:val="both"/>
        <w:rPr>
          <w:rFonts w:ascii="Arial" w:hAnsi="Arial" w:cs="Arial"/>
          <w:sz w:val="18"/>
          <w:szCs w:val="18"/>
        </w:rPr>
      </w:pPr>
    </w:p>
    <w:p w:rsidR="002513A8" w:rsidRDefault="002513A8" w:rsidP="001F6089">
      <w:pPr>
        <w:jc w:val="both"/>
        <w:rPr>
          <w:rFonts w:ascii="Arial" w:hAnsi="Arial" w:cs="Arial"/>
          <w:sz w:val="18"/>
          <w:szCs w:val="18"/>
        </w:rPr>
      </w:pPr>
    </w:p>
    <w:p w:rsidR="006050BA" w:rsidRPr="004338A4" w:rsidRDefault="006C5E48" w:rsidP="001F6089">
      <w:pPr>
        <w:jc w:val="both"/>
        <w:rPr>
          <w:rFonts w:ascii="Arial" w:hAnsi="Arial" w:cs="Arial"/>
          <w:sz w:val="18"/>
          <w:szCs w:val="18"/>
        </w:rPr>
      </w:pPr>
      <w:r w:rsidRPr="00A251A1">
        <w:rPr>
          <w:rFonts w:ascii="Arial" w:hAnsi="Arial" w:cs="Arial"/>
          <w:noProof/>
          <w:lang w:eastAsia="en-GB"/>
        </w:rPr>
        <w:lastRenderedPageBreak/>
        <mc:AlternateContent>
          <mc:Choice Requires="wps">
            <w:drawing>
              <wp:anchor distT="0" distB="0" distL="114300" distR="114300" simplePos="0" relativeHeight="251649536" behindDoc="0" locked="0" layoutInCell="1" allowOverlap="1">
                <wp:simplePos x="0" y="0"/>
                <wp:positionH relativeFrom="column">
                  <wp:posOffset>523875</wp:posOffset>
                </wp:positionH>
                <wp:positionV relativeFrom="paragraph">
                  <wp:posOffset>28575</wp:posOffset>
                </wp:positionV>
                <wp:extent cx="3886200" cy="32258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3225800"/>
                        </a:xfrm>
                        <a:prstGeom prst="rect">
                          <a:avLst/>
                        </a:prstGeom>
                        <a:solidFill>
                          <a:srgbClr val="FFFFFF"/>
                        </a:solidFill>
                        <a:ln w="9525">
                          <a:solidFill>
                            <a:srgbClr val="000000"/>
                          </a:solidFill>
                          <a:miter lim="800000"/>
                          <a:headEnd/>
                          <a:tailEnd/>
                        </a:ln>
                      </wps:spPr>
                      <wps:txbx>
                        <w:txbxContent>
                          <w:p w:rsidR="00A20512" w:rsidRDefault="00A20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1.25pt;margin-top:2.25pt;width:306pt;height:2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">
                <v:path arrowok="t"/>
                <v:textbox>
                  <w:txbxContent>
                    <w:p w:rsidR="00A20512" w:rsidRDefault="00A20512"/>
                  </w:txbxContent>
                </v:textbox>
              </v:shape>
            </w:pict>
          </mc:Fallback>
        </mc:AlternateContent>
      </w:r>
      <w:r w:rsidRPr="00A251A1">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2381250</wp:posOffset>
                </wp:positionH>
                <wp:positionV relativeFrom="paragraph">
                  <wp:posOffset>99695</wp:posOffset>
                </wp:positionV>
                <wp:extent cx="352425" cy="304800"/>
                <wp:effectExtent l="0" t="0" r="3175"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425" cy="304800"/>
                        </a:xfrm>
                        <a:prstGeom prst="rect">
                          <a:avLst/>
                        </a:prstGeom>
                        <a:solidFill>
                          <a:srgbClr val="FFFFFF"/>
                        </a:solidFill>
                        <a:ln w="9525">
                          <a:solidFill>
                            <a:srgbClr val="FFFFFF"/>
                          </a:solidFill>
                          <a:miter lim="800000"/>
                          <a:headEnd/>
                          <a:tailEnd/>
                        </a:ln>
                      </wps:spPr>
                      <wps:txbx>
                        <w:txbxContent>
                          <w:p w:rsidR="00D23992" w:rsidRPr="00D23992" w:rsidRDefault="00D23992">
                            <w:pPr>
                              <w:rPr>
                                <w:b/>
                                <w:color w:val="FF0000"/>
                                <w:sz w:val="32"/>
                                <w:szCs w:val="32"/>
                              </w:rPr>
                            </w:pPr>
                            <w:r w:rsidRPr="00D23992">
                              <w:rPr>
                                <w:b/>
                                <w:color w:val="FF0000"/>
                                <w:sz w:val="32"/>
                                <w:szCs w:val="3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87.5pt;margin-top:7.85pt;width:27.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" strokecolor="white">
                <v:path arrowok="t"/>
                <v:textbox>
                  <w:txbxContent>
                    <w:p w:rsidR="00D23992" w:rsidRPr="00D23992" w:rsidRDefault="00D23992">
                      <w:pPr>
                        <w:rPr>
                          <w:b/>
                          <w:color w:val="FF0000"/>
                          <w:sz w:val="32"/>
                          <w:szCs w:val="32"/>
                        </w:rPr>
                      </w:pPr>
                      <w:r w:rsidRPr="00D23992">
                        <w:rPr>
                          <w:b/>
                          <w:color w:val="FF0000"/>
                          <w:sz w:val="32"/>
                          <w:szCs w:val="32"/>
                        </w:rPr>
                        <w:t>D</w:t>
                      </w:r>
                    </w:p>
                  </w:txbxContent>
                </v:textbox>
              </v:shape>
            </w:pict>
          </mc:Fallback>
        </mc:AlternateContent>
      </w:r>
    </w:p>
    <w:p w:rsidR="00A20512" w:rsidRPr="00A251A1" w:rsidRDefault="006C5E48" w:rsidP="001F6089">
      <w:pPr>
        <w:jc w:val="both"/>
        <w:rPr>
          <w:rFonts w:ascii="Arial" w:hAnsi="Arial" w:cs="Arial"/>
        </w:rPr>
      </w:pPr>
      <w:r w:rsidRPr="00A251A1">
        <w:rPr>
          <w:rFonts w:ascii="Arial" w:hAnsi="Arial" w:cs="Arial"/>
          <w:noProof/>
          <w:lang w:eastAsia="en-GB"/>
        </w:rPr>
        <mc:AlternateContent>
          <mc:Choice Requires="wps">
            <w:drawing>
              <wp:anchor distT="0" distB="0" distL="114300" distR="114300" simplePos="0" relativeHeight="251650560" behindDoc="0" locked="0" layoutInCell="1" allowOverlap="1">
                <wp:simplePos x="0" y="0"/>
                <wp:positionH relativeFrom="column">
                  <wp:posOffset>1815465</wp:posOffset>
                </wp:positionH>
                <wp:positionV relativeFrom="paragraph">
                  <wp:posOffset>188595</wp:posOffset>
                </wp:positionV>
                <wp:extent cx="1333500" cy="29400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3500" cy="294005"/>
                        </a:xfrm>
                        <a:prstGeom prst="rect">
                          <a:avLst/>
                        </a:prstGeom>
                        <a:solidFill>
                          <a:srgbClr val="FFFFFF"/>
                        </a:solidFill>
                        <a:ln w="9525">
                          <a:solidFill>
                            <a:srgbClr val="000000"/>
                          </a:solidFill>
                          <a:miter lim="800000"/>
                          <a:headEnd/>
                          <a:tailEnd/>
                        </a:ln>
                      </wps:spPr>
                      <wps:txbx>
                        <w:txbxContent>
                          <w:p w:rsidR="00A20512" w:rsidRPr="0005480B" w:rsidRDefault="00A20512" w:rsidP="00A20512">
                            <w:pPr>
                              <w:jc w:val="center"/>
                              <w:rPr>
                                <w:sz w:val="18"/>
                                <w:szCs w:val="18"/>
                              </w:rPr>
                            </w:pPr>
                            <w:r w:rsidRPr="0005480B">
                              <w:rPr>
                                <w:sz w:val="18"/>
                                <w:szCs w:val="18"/>
                              </w:rPr>
                              <w:t xml:space="preserve">Concrete </w:t>
                            </w:r>
                            <w:r w:rsidR="00F11A02" w:rsidRPr="0005480B">
                              <w:rPr>
                                <w:sz w:val="18"/>
                                <w:szCs w:val="18"/>
                              </w:rPr>
                              <w:t>Experience</w:t>
                            </w:r>
                            <w:r w:rsidRPr="0005480B">
                              <w:rPr>
                                <w:sz w:val="18"/>
                                <w:szCs w:val="1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42.95pt;margin-top:14.85pt;width:105pt;height:2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">
                <v:path arrowok="t"/>
                <v:textbox>
                  <w:txbxContent>
                    <w:p w:rsidR="00A20512" w:rsidRPr="0005480B" w:rsidRDefault="00A20512" w:rsidP="00A20512">
                      <w:pPr>
                        <w:jc w:val="center"/>
                        <w:rPr>
                          <w:sz w:val="18"/>
                          <w:szCs w:val="18"/>
                        </w:rPr>
                      </w:pPr>
                      <w:r w:rsidRPr="0005480B">
                        <w:rPr>
                          <w:sz w:val="18"/>
                          <w:szCs w:val="18"/>
                        </w:rPr>
                        <w:t xml:space="preserve">Concrete </w:t>
                      </w:r>
                      <w:r w:rsidR="00F11A02" w:rsidRPr="0005480B">
                        <w:rPr>
                          <w:sz w:val="18"/>
                          <w:szCs w:val="18"/>
                        </w:rPr>
                        <w:t>Experience</w:t>
                      </w:r>
                      <w:r w:rsidRPr="0005480B">
                        <w:rPr>
                          <w:sz w:val="18"/>
                          <w:szCs w:val="18"/>
                        </w:rPr>
                        <w:t xml:space="preserve"> (1)</w:t>
                      </w:r>
                    </w:p>
                  </w:txbxContent>
                </v:textbox>
              </v:shape>
            </w:pict>
          </mc:Fallback>
        </mc:AlternateContent>
      </w:r>
    </w:p>
    <w:p w:rsidR="00A20512" w:rsidRPr="00A251A1" w:rsidRDefault="006C5E48" w:rsidP="001F6089">
      <w:pPr>
        <w:jc w:val="both"/>
        <w:rPr>
          <w:rFonts w:ascii="Arial" w:hAnsi="Arial" w:cs="Arial"/>
        </w:rPr>
      </w:pPr>
      <w:r w:rsidRPr="00A251A1">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3438525</wp:posOffset>
                </wp:positionH>
                <wp:positionV relativeFrom="paragraph">
                  <wp:posOffset>35560</wp:posOffset>
                </wp:positionV>
                <wp:extent cx="333375" cy="3048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 cy="304800"/>
                        </a:xfrm>
                        <a:prstGeom prst="rect">
                          <a:avLst/>
                        </a:prstGeom>
                        <a:solidFill>
                          <a:srgbClr val="FFFFFF"/>
                        </a:solidFill>
                        <a:ln w="9525">
                          <a:solidFill>
                            <a:srgbClr val="FFFFFF"/>
                          </a:solidFill>
                          <a:miter lim="800000"/>
                          <a:headEnd/>
                          <a:tailEnd/>
                        </a:ln>
                      </wps:spPr>
                      <wps:txbx>
                        <w:txbxContent>
                          <w:p w:rsidR="00A20512" w:rsidRPr="00D23992" w:rsidRDefault="00A20512">
                            <w:pPr>
                              <w:rPr>
                                <w:b/>
                                <w:color w:val="FF0000"/>
                                <w:sz w:val="32"/>
                                <w:szCs w:val="32"/>
                              </w:rPr>
                            </w:pPr>
                            <w:r w:rsidRPr="00D23992">
                              <w:rPr>
                                <w:b/>
                                <w:color w:val="FF0000"/>
                                <w:sz w:val="32"/>
                                <w:szCs w:val="3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70.75pt;margin-top:2.8pt;width:26.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" strokecolor="white">
                <v:path arrowok="t"/>
                <v:textbox>
                  <w:txbxContent>
                    <w:p w:rsidR="00A20512" w:rsidRPr="00D23992" w:rsidRDefault="00A20512">
                      <w:pPr>
                        <w:rPr>
                          <w:b/>
                          <w:color w:val="FF0000"/>
                          <w:sz w:val="32"/>
                          <w:szCs w:val="32"/>
                        </w:rPr>
                      </w:pPr>
                      <w:r w:rsidRPr="00D23992">
                        <w:rPr>
                          <w:b/>
                          <w:color w:val="FF0000"/>
                          <w:sz w:val="32"/>
                          <w:szCs w:val="32"/>
                        </w:rPr>
                        <w:t>E</w:t>
                      </w:r>
                    </w:p>
                  </w:txbxContent>
                </v:textbox>
              </v:shape>
            </w:pict>
          </mc:Fallback>
        </mc:AlternateContent>
      </w:r>
    </w:p>
    <w:p w:rsidR="00A20512" w:rsidRPr="00A251A1" w:rsidRDefault="006C5E48" w:rsidP="001F6089">
      <w:pPr>
        <w:jc w:val="both"/>
        <w:rPr>
          <w:rFonts w:ascii="Arial" w:hAnsi="Arial" w:cs="Arial"/>
        </w:rPr>
      </w:pPr>
      <w:r w:rsidRPr="00A251A1">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3777615</wp:posOffset>
                </wp:positionH>
                <wp:positionV relativeFrom="paragraph">
                  <wp:posOffset>85725</wp:posOffset>
                </wp:positionV>
                <wp:extent cx="342900" cy="330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30200"/>
                        </a:xfrm>
                        <a:prstGeom prst="rect">
                          <a:avLst/>
                        </a:prstGeom>
                        <a:solidFill>
                          <a:srgbClr val="FFFFFF"/>
                        </a:solidFill>
                        <a:ln w="9525">
                          <a:solidFill>
                            <a:srgbClr val="FFFFFF"/>
                          </a:solidFill>
                          <a:miter lim="800000"/>
                          <a:headEnd/>
                          <a:tailEnd/>
                        </a:ln>
                      </wps:spPr>
                      <wps:txbx>
                        <w:txbxContent>
                          <w:p w:rsidR="00D23992" w:rsidRPr="00D23992" w:rsidRDefault="00D23992">
                            <w:pPr>
                              <w:rPr>
                                <w:b/>
                                <w:color w:val="FF0000"/>
                                <w:sz w:val="32"/>
                                <w:szCs w:val="32"/>
                              </w:rPr>
                            </w:pPr>
                            <w:r w:rsidRPr="00D23992">
                              <w:rPr>
                                <w:b/>
                                <w:color w:val="FF0000"/>
                                <w:sz w:val="32"/>
                                <w:szCs w:val="32"/>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97.45pt;margin-top:6.75pt;width:27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" strokecolor="white">
                <v:path arrowok="t"/>
                <v:textbox>
                  <w:txbxContent>
                    <w:p w:rsidR="00D23992" w:rsidRPr="00D23992" w:rsidRDefault="00D23992">
                      <w:pPr>
                        <w:rPr>
                          <w:b/>
                          <w:color w:val="FF0000"/>
                          <w:sz w:val="32"/>
                          <w:szCs w:val="32"/>
                        </w:rPr>
                      </w:pPr>
                      <w:r w:rsidRPr="00D23992">
                        <w:rPr>
                          <w:b/>
                          <w:color w:val="FF0000"/>
                          <w:sz w:val="32"/>
                          <w:szCs w:val="32"/>
                        </w:rPr>
                        <w:t>B</w:t>
                      </w:r>
                    </w:p>
                  </w:txbxContent>
                </v:textbox>
              </v:shape>
            </w:pict>
          </mc:Fallback>
        </mc:AlternateContent>
      </w:r>
      <w:r w:rsidRPr="00A251A1">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3225165</wp:posOffset>
                </wp:positionH>
                <wp:positionV relativeFrom="paragraph">
                  <wp:posOffset>28575</wp:posOffset>
                </wp:positionV>
                <wp:extent cx="333375" cy="323850"/>
                <wp:effectExtent l="0" t="0" r="34925" b="1905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337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F213A" id="_x0000_t32" coordsize="21600,21600" o:spt="32" o:oned="t" path="m,l21600,21600e" filled="f">
                <v:path arrowok="t" fillok="f" o:connecttype="none"/>
                <o:lock v:ext="edit" shapetype="t"/>
              </v:shapetype>
              <v:shape id="AutoShape 21" o:spid="_x0000_s1026" type="#_x0000_t32" style="position:absolute;margin-left:253.95pt;margin-top:2.25pt;width:26.2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">
                <v:stroke endarrow="block"/>
                <o:lock v:ext="edit" shapetype="f"/>
              </v:shape>
            </w:pict>
          </mc:Fallback>
        </mc:AlternateContent>
      </w:r>
      <w:r w:rsidRPr="00A251A1">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1405890</wp:posOffset>
                </wp:positionH>
                <wp:positionV relativeFrom="paragraph">
                  <wp:posOffset>28575</wp:posOffset>
                </wp:positionV>
                <wp:extent cx="409575" cy="302895"/>
                <wp:effectExtent l="0" t="25400" r="22225" b="190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0957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9BB75" id="AutoShape 20" o:spid="_x0000_s1026" type="#_x0000_t32" style="position:absolute;margin-left:110.7pt;margin-top:2.25pt;width:32.25pt;height:23.8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">
                <v:stroke endarrow="block"/>
                <o:lock v:ext="edit" shapetype="f"/>
              </v:shape>
            </w:pict>
          </mc:Fallback>
        </mc:AlternateContent>
      </w:r>
      <w:r w:rsidRPr="00A251A1">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1072515</wp:posOffset>
                </wp:positionH>
                <wp:positionV relativeFrom="paragraph">
                  <wp:posOffset>28575</wp:posOffset>
                </wp:positionV>
                <wp:extent cx="361950" cy="323850"/>
                <wp:effectExtent l="0" t="0" r="6350" b="635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 cy="323850"/>
                        </a:xfrm>
                        <a:prstGeom prst="rect">
                          <a:avLst/>
                        </a:prstGeom>
                        <a:solidFill>
                          <a:srgbClr val="FFFFFF"/>
                        </a:solidFill>
                        <a:ln w="9525">
                          <a:solidFill>
                            <a:srgbClr val="FFFFFF"/>
                          </a:solidFill>
                          <a:miter lim="800000"/>
                          <a:headEnd/>
                          <a:tailEnd/>
                        </a:ln>
                      </wps:spPr>
                      <wps:txbx>
                        <w:txbxContent>
                          <w:p w:rsidR="00D23992" w:rsidRPr="00D23992" w:rsidRDefault="00D23992">
                            <w:pPr>
                              <w:rPr>
                                <w:b/>
                                <w:color w:val="FF0000"/>
                                <w:sz w:val="32"/>
                                <w:szCs w:val="32"/>
                              </w:rPr>
                            </w:pPr>
                            <w:r w:rsidRPr="00D23992">
                              <w:rPr>
                                <w:b/>
                                <w:color w:val="FF0000"/>
                                <w:sz w:val="32"/>
                                <w:szCs w:val="32"/>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84.45pt;margin-top:2.25pt;width:28.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" strokecolor="white">
                <v:path arrowok="t"/>
                <v:textbox>
                  <w:txbxContent>
                    <w:p w:rsidR="00D23992" w:rsidRPr="00D23992" w:rsidRDefault="00D23992">
                      <w:pPr>
                        <w:rPr>
                          <w:b/>
                          <w:color w:val="FF0000"/>
                          <w:sz w:val="32"/>
                          <w:szCs w:val="32"/>
                        </w:rPr>
                      </w:pPr>
                      <w:r w:rsidRPr="00D23992">
                        <w:rPr>
                          <w:b/>
                          <w:color w:val="FF0000"/>
                          <w:sz w:val="32"/>
                          <w:szCs w:val="32"/>
                        </w:rPr>
                        <w:t>F</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1815465</wp:posOffset>
                </wp:positionH>
                <wp:positionV relativeFrom="paragraph">
                  <wp:posOffset>163830</wp:posOffset>
                </wp:positionV>
                <wp:extent cx="1333500" cy="1253490"/>
                <wp:effectExtent l="0" t="0" r="0" b="3810"/>
                <wp:wrapNone/>
                <wp:docPr id="1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534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4F818" id="Oval 24" o:spid="_x0000_s1026" style="position:absolute;margin-left:142.95pt;margin-top:12.9pt;width:105pt;height:98.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">
                <v:path arrowok="t"/>
              </v:oval>
            </w:pict>
          </mc:Fallback>
        </mc:AlternateContent>
      </w:r>
    </w:p>
    <w:p w:rsidR="00A20512" w:rsidRPr="00A251A1" w:rsidRDefault="00A20512" w:rsidP="001F6089">
      <w:pPr>
        <w:jc w:val="both"/>
        <w:rPr>
          <w:rFonts w:ascii="Arial" w:hAnsi="Arial" w:cs="Arial"/>
        </w:rPr>
      </w:pPr>
    </w:p>
    <w:p w:rsidR="00A20512" w:rsidRPr="00A251A1" w:rsidRDefault="006C5E48" w:rsidP="001F6089">
      <w:pPr>
        <w:jc w:val="both"/>
        <w:rPr>
          <w:rFonts w:ascii="Arial" w:hAnsi="Arial" w:cs="Arial"/>
        </w:rPr>
      </w:pPr>
      <w:r w:rsidRPr="00A251A1">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3295650</wp:posOffset>
                </wp:positionH>
                <wp:positionV relativeFrom="paragraph">
                  <wp:posOffset>1905</wp:posOffset>
                </wp:positionV>
                <wp:extent cx="1028700" cy="390525"/>
                <wp:effectExtent l="0" t="0" r="0" b="31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390525"/>
                        </a:xfrm>
                        <a:prstGeom prst="rect">
                          <a:avLst/>
                        </a:prstGeom>
                        <a:solidFill>
                          <a:srgbClr val="FFFFFF"/>
                        </a:solidFill>
                        <a:ln w="9525">
                          <a:solidFill>
                            <a:srgbClr val="000000"/>
                          </a:solidFill>
                          <a:miter lim="800000"/>
                          <a:headEnd/>
                          <a:tailEnd/>
                        </a:ln>
                      </wps:spPr>
                      <wps:txbx>
                        <w:txbxContent>
                          <w:p w:rsidR="00A20512" w:rsidRPr="0005480B" w:rsidRDefault="00A20512" w:rsidP="00A20512">
                            <w:pPr>
                              <w:jc w:val="center"/>
                              <w:rPr>
                                <w:sz w:val="18"/>
                                <w:szCs w:val="18"/>
                              </w:rPr>
                            </w:pPr>
                            <w:r w:rsidRPr="0005480B">
                              <w:rPr>
                                <w:sz w:val="18"/>
                                <w:szCs w:val="18"/>
                              </w:rPr>
                              <w:t>Observation &amp; Reflection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259.5pt;margin-top:.15pt;width:81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">
                <v:path arrowok="t"/>
                <v:textbox>
                  <w:txbxContent>
                    <w:p w:rsidR="00A20512" w:rsidRPr="0005480B" w:rsidRDefault="00A20512" w:rsidP="00A20512">
                      <w:pPr>
                        <w:jc w:val="center"/>
                        <w:rPr>
                          <w:sz w:val="18"/>
                          <w:szCs w:val="18"/>
                        </w:rPr>
                      </w:pPr>
                      <w:r w:rsidRPr="0005480B">
                        <w:rPr>
                          <w:sz w:val="18"/>
                          <w:szCs w:val="18"/>
                        </w:rPr>
                        <w:t>Observation &amp; Reflection (2)</w:t>
                      </w:r>
                    </w:p>
                  </w:txbxContent>
                </v:textbox>
              </v:shape>
            </w:pict>
          </mc:Fallback>
        </mc:AlternateContent>
      </w:r>
      <w:r w:rsidRPr="00A251A1">
        <w:rPr>
          <w:rFonts w:ascii="Arial" w:hAnsi="Arial" w:cs="Arial"/>
          <w:noProof/>
          <w:lang w:eastAsia="en-GB"/>
        </w:rPr>
        <mc:AlternateContent>
          <mc:Choice Requires="wps">
            <w:drawing>
              <wp:anchor distT="0" distB="0" distL="114300" distR="114300" simplePos="0" relativeHeight="251651584" behindDoc="0" locked="0" layoutInCell="1" allowOverlap="1">
                <wp:simplePos x="0" y="0"/>
                <wp:positionH relativeFrom="column">
                  <wp:posOffset>647700</wp:posOffset>
                </wp:positionH>
                <wp:positionV relativeFrom="paragraph">
                  <wp:posOffset>1905</wp:posOffset>
                </wp:positionV>
                <wp:extent cx="1019175" cy="390525"/>
                <wp:effectExtent l="0" t="0" r="0" b="31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175" cy="390525"/>
                        </a:xfrm>
                        <a:prstGeom prst="rect">
                          <a:avLst/>
                        </a:prstGeom>
                        <a:solidFill>
                          <a:srgbClr val="FFFFFF"/>
                        </a:solidFill>
                        <a:ln w="9525">
                          <a:solidFill>
                            <a:srgbClr val="000000"/>
                          </a:solidFill>
                          <a:miter lim="800000"/>
                          <a:headEnd/>
                          <a:tailEnd/>
                        </a:ln>
                      </wps:spPr>
                      <wps:txbx>
                        <w:txbxContent>
                          <w:p w:rsidR="00A20512" w:rsidRPr="0005480B" w:rsidRDefault="00A20512" w:rsidP="00A20512">
                            <w:pPr>
                              <w:jc w:val="center"/>
                              <w:rPr>
                                <w:sz w:val="18"/>
                                <w:szCs w:val="18"/>
                              </w:rPr>
                            </w:pPr>
                            <w:r w:rsidRPr="0005480B">
                              <w:rPr>
                                <w:sz w:val="18"/>
                                <w:szCs w:val="18"/>
                              </w:rPr>
                              <w:t>Testing in new situations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51pt;margin-top:.15pt;width:80.25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">
                <v:path arrowok="t"/>
                <v:textbox>
                  <w:txbxContent>
                    <w:p w:rsidR="00A20512" w:rsidRPr="0005480B" w:rsidRDefault="00A20512" w:rsidP="00A20512">
                      <w:pPr>
                        <w:jc w:val="center"/>
                        <w:rPr>
                          <w:sz w:val="18"/>
                          <w:szCs w:val="18"/>
                        </w:rPr>
                      </w:pPr>
                      <w:r w:rsidRPr="0005480B">
                        <w:rPr>
                          <w:sz w:val="18"/>
                          <w:szCs w:val="18"/>
                        </w:rPr>
                        <w:t>Testing in new situations (4)</w:t>
                      </w:r>
                    </w:p>
                  </w:txbxContent>
                </v:textbox>
              </v:shape>
            </w:pict>
          </mc:Fallback>
        </mc:AlternateContent>
      </w:r>
    </w:p>
    <w:p w:rsidR="00A20512" w:rsidRPr="00A251A1" w:rsidRDefault="006C5E48" w:rsidP="001F6089">
      <w:pPr>
        <w:jc w:val="both"/>
        <w:rPr>
          <w:rFonts w:ascii="Arial" w:hAnsi="Arial" w:cs="Arial"/>
        </w:rPr>
      </w:pPr>
      <w:r w:rsidRPr="00A251A1">
        <w:rPr>
          <w:rFonts w:ascii="Arial" w:hAnsi="Arial" w:cs="Arial"/>
          <w:noProof/>
          <w:lang w:eastAsia="en-GB"/>
        </w:rPr>
        <mc:AlternateContent>
          <mc:Choice Requires="wps">
            <w:drawing>
              <wp:anchor distT="0" distB="0" distL="114300" distR="114300" simplePos="0" relativeHeight="251663872" behindDoc="0" locked="0" layoutInCell="1" allowOverlap="1">
                <wp:simplePos x="0" y="0"/>
                <wp:positionH relativeFrom="column">
                  <wp:posOffset>3358515</wp:posOffset>
                </wp:positionH>
                <wp:positionV relativeFrom="paragraph">
                  <wp:posOffset>234950</wp:posOffset>
                </wp:positionV>
                <wp:extent cx="276225" cy="399415"/>
                <wp:effectExtent l="25400" t="0" r="3175" b="1968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6225"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C4E54" id="AutoShape 22" o:spid="_x0000_s1026" type="#_x0000_t32" style="position:absolute;margin-left:264.45pt;margin-top:18.5pt;width:21.75pt;height:31.4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">
                <v:stroke endarrow="block"/>
                <o:lock v:ext="edit" shapetype="f"/>
              </v:shape>
            </w:pict>
          </mc:Fallback>
        </mc:AlternateContent>
      </w:r>
    </w:p>
    <w:p w:rsidR="00A20512" w:rsidRPr="00A251A1" w:rsidRDefault="006C5E48" w:rsidP="001F6089">
      <w:pPr>
        <w:jc w:val="both"/>
        <w:rPr>
          <w:rFonts w:ascii="Arial" w:hAnsi="Arial" w:cs="Arial"/>
        </w:rPr>
      </w:pPr>
      <w:r w:rsidRPr="00A251A1">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2305050</wp:posOffset>
                </wp:positionH>
                <wp:positionV relativeFrom="paragraph">
                  <wp:posOffset>727075</wp:posOffset>
                </wp:positionV>
                <wp:extent cx="476250" cy="285750"/>
                <wp:effectExtent l="0" t="0" r="6350" b="63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250" cy="285750"/>
                        </a:xfrm>
                        <a:prstGeom prst="rect">
                          <a:avLst/>
                        </a:prstGeom>
                        <a:solidFill>
                          <a:srgbClr val="FFFFFF"/>
                        </a:solidFill>
                        <a:ln w="9525">
                          <a:solidFill>
                            <a:srgbClr val="FFFFFF"/>
                          </a:solidFill>
                          <a:miter lim="800000"/>
                          <a:headEnd/>
                          <a:tailEnd/>
                        </a:ln>
                      </wps:spPr>
                      <wps:txbx>
                        <w:txbxContent>
                          <w:p w:rsidR="00D23992" w:rsidRPr="00D23992" w:rsidRDefault="00D23992">
                            <w:pPr>
                              <w:rPr>
                                <w:b/>
                                <w:color w:val="FF0000"/>
                                <w:sz w:val="32"/>
                                <w:szCs w:val="32"/>
                              </w:rPr>
                            </w:pPr>
                            <w:r w:rsidRPr="00D23992">
                              <w:rPr>
                                <w:b/>
                                <w:color w:val="FF0000"/>
                                <w:sz w:val="32"/>
                                <w:szCs w:val="32"/>
                              </w:rPr>
                              <w:t xml:space="preserv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181.5pt;margin-top:57.25pt;width:3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" strokecolor="white">
                <v:path arrowok="t"/>
                <v:textbox>
                  <w:txbxContent>
                    <w:p w:rsidR="00D23992" w:rsidRPr="00D23992" w:rsidRDefault="00D23992">
                      <w:pPr>
                        <w:rPr>
                          <w:b/>
                          <w:color w:val="FF0000"/>
                          <w:sz w:val="32"/>
                          <w:szCs w:val="32"/>
                        </w:rPr>
                      </w:pPr>
                      <w:r w:rsidRPr="00D23992">
                        <w:rPr>
                          <w:b/>
                          <w:color w:val="FF0000"/>
                          <w:sz w:val="32"/>
                          <w:szCs w:val="32"/>
                        </w:rPr>
                        <w:t xml:space="preserve">   I</w:t>
                      </w:r>
                    </w:p>
                  </w:txbxContent>
                </v:textbox>
              </v:shape>
            </w:pict>
          </mc:Fallback>
        </mc:AlternateContent>
      </w:r>
      <w:r w:rsidRPr="00A251A1">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1977390</wp:posOffset>
                </wp:positionH>
                <wp:positionV relativeFrom="paragraph">
                  <wp:posOffset>258445</wp:posOffset>
                </wp:positionV>
                <wp:extent cx="1171575" cy="400050"/>
                <wp:effectExtent l="0" t="0" r="0" b="635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1575" cy="400050"/>
                        </a:xfrm>
                        <a:prstGeom prst="rect">
                          <a:avLst/>
                        </a:prstGeom>
                        <a:solidFill>
                          <a:srgbClr val="FFFFFF"/>
                        </a:solidFill>
                        <a:ln w="9525">
                          <a:solidFill>
                            <a:srgbClr val="000000"/>
                          </a:solidFill>
                          <a:miter lim="800000"/>
                          <a:headEnd/>
                          <a:tailEnd/>
                        </a:ln>
                      </wps:spPr>
                      <wps:txbx>
                        <w:txbxContent>
                          <w:p w:rsidR="00A20512" w:rsidRPr="0005480B" w:rsidRDefault="00A20512" w:rsidP="00A20512">
                            <w:pPr>
                              <w:jc w:val="center"/>
                              <w:rPr>
                                <w:sz w:val="18"/>
                                <w:szCs w:val="18"/>
                              </w:rPr>
                            </w:pPr>
                            <w:r w:rsidRPr="0005480B">
                              <w:rPr>
                                <w:sz w:val="18"/>
                                <w:szCs w:val="18"/>
                              </w:rPr>
                              <w:t>Forming abstract concepts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155.7pt;margin-top:20.35pt;width:92.2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">
                <v:path arrowok="t"/>
                <v:textbox>
                  <w:txbxContent>
                    <w:p w:rsidR="00A20512" w:rsidRPr="0005480B" w:rsidRDefault="00A20512" w:rsidP="00A20512">
                      <w:pPr>
                        <w:jc w:val="center"/>
                        <w:rPr>
                          <w:sz w:val="18"/>
                          <w:szCs w:val="18"/>
                        </w:rPr>
                      </w:pPr>
                      <w:r w:rsidRPr="0005480B">
                        <w:rPr>
                          <w:sz w:val="18"/>
                          <w:szCs w:val="18"/>
                        </w:rPr>
                        <w:t>Forming abstract concepts (3)</w:t>
                      </w:r>
                    </w:p>
                  </w:txbxContent>
                </v:textbox>
              </v:shape>
            </w:pict>
          </mc:Fallback>
        </mc:AlternateContent>
      </w:r>
      <w:r w:rsidRPr="00A251A1">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170815</wp:posOffset>
                </wp:positionV>
                <wp:extent cx="409575" cy="304165"/>
                <wp:effectExtent l="0" t="0" r="0" b="63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304165"/>
                        </a:xfrm>
                        <a:prstGeom prst="rect">
                          <a:avLst/>
                        </a:prstGeom>
                        <a:solidFill>
                          <a:srgbClr val="FFFFFF"/>
                        </a:solidFill>
                        <a:ln w="9525">
                          <a:solidFill>
                            <a:srgbClr val="FFFFFF"/>
                          </a:solidFill>
                          <a:miter lim="800000"/>
                          <a:headEnd/>
                          <a:tailEnd/>
                        </a:ln>
                      </wps:spPr>
                      <wps:txbx>
                        <w:txbxContent>
                          <w:p w:rsidR="00D23992" w:rsidRPr="00D23992" w:rsidRDefault="00D23992">
                            <w:pPr>
                              <w:rPr>
                                <w:b/>
                                <w:color w:val="FF0000"/>
                                <w:sz w:val="32"/>
                                <w:szCs w:val="32"/>
                              </w:rPr>
                            </w:pPr>
                            <w:r w:rsidRPr="00D23992">
                              <w:rPr>
                                <w:b/>
                                <w:color w:val="FF0000"/>
                                <w:sz w:val="32"/>
                                <w:szCs w:val="32"/>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86.2pt;margin-top:13.45pt;width:32.25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" strokecolor="white">
                <v:path arrowok="t"/>
                <v:textbox>
                  <w:txbxContent>
                    <w:p w:rsidR="00D23992" w:rsidRPr="00D23992" w:rsidRDefault="00D23992">
                      <w:pPr>
                        <w:rPr>
                          <w:b/>
                          <w:color w:val="FF0000"/>
                          <w:sz w:val="32"/>
                          <w:szCs w:val="32"/>
                        </w:rPr>
                      </w:pPr>
                      <w:r w:rsidRPr="00D23992">
                        <w:rPr>
                          <w:b/>
                          <w:color w:val="FF0000"/>
                          <w:sz w:val="32"/>
                          <w:szCs w:val="32"/>
                        </w:rPr>
                        <w:t>R</w:t>
                      </w:r>
                    </w:p>
                  </w:txbxContent>
                </v:textbox>
              </v:shape>
            </w:pict>
          </mc:Fallback>
        </mc:AlternateContent>
      </w:r>
      <w:r w:rsidRPr="00A251A1">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1228725</wp:posOffset>
                </wp:positionH>
                <wp:positionV relativeFrom="paragraph">
                  <wp:posOffset>258445</wp:posOffset>
                </wp:positionV>
                <wp:extent cx="381000" cy="29337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000" cy="293370"/>
                        </a:xfrm>
                        <a:prstGeom prst="rect">
                          <a:avLst/>
                        </a:prstGeom>
                        <a:solidFill>
                          <a:srgbClr val="FFFFFF"/>
                        </a:solidFill>
                        <a:ln w="9525">
                          <a:solidFill>
                            <a:srgbClr val="FFFFFF"/>
                          </a:solidFill>
                          <a:miter lim="800000"/>
                          <a:headEnd/>
                          <a:tailEnd/>
                        </a:ln>
                      </wps:spPr>
                      <wps:txbx>
                        <w:txbxContent>
                          <w:p w:rsidR="00D23992" w:rsidRPr="00D23992" w:rsidRDefault="00D23992">
                            <w:pPr>
                              <w:rPr>
                                <w:b/>
                                <w:color w:val="FF0000"/>
                                <w:sz w:val="32"/>
                                <w:szCs w:val="32"/>
                              </w:rPr>
                            </w:pPr>
                            <w:r w:rsidRPr="00D23992">
                              <w:rPr>
                                <w:b/>
                                <w:color w:val="FF0000"/>
                                <w:sz w:val="32"/>
                                <w:szCs w:val="3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96.75pt;margin-top:20.35pt;width:30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" strokecolor="white">
                <v:path arrowok="t"/>
                <v:textbox>
                  <w:txbxContent>
                    <w:p w:rsidR="00D23992" w:rsidRPr="00D23992" w:rsidRDefault="00D23992">
                      <w:pPr>
                        <w:rPr>
                          <w:b/>
                          <w:color w:val="FF0000"/>
                          <w:sz w:val="32"/>
                          <w:szCs w:val="32"/>
                        </w:rPr>
                      </w:pPr>
                      <w:r w:rsidRPr="00D23992">
                        <w:rPr>
                          <w:b/>
                          <w:color w:val="FF0000"/>
                          <w:sz w:val="32"/>
                          <w:szCs w:val="32"/>
                        </w:rPr>
                        <w:t>E</w:t>
                      </w:r>
                    </w:p>
                  </w:txbxContent>
                </v:textbox>
              </v:shape>
            </w:pict>
          </mc:Fallback>
        </mc:AlternateContent>
      </w:r>
      <w:r w:rsidRPr="00A251A1">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1548765</wp:posOffset>
                </wp:positionH>
                <wp:positionV relativeFrom="paragraph">
                  <wp:posOffset>74295</wp:posOffset>
                </wp:positionV>
                <wp:extent cx="266700" cy="344170"/>
                <wp:effectExtent l="25400" t="2540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6670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50A8C" id="AutoShape 23" o:spid="_x0000_s1026" type="#_x0000_t32" style="position:absolute;margin-left:121.95pt;margin-top:5.85pt;width:21pt;height:27.1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">
                <v:stroke endarrow="block"/>
                <o:lock v:ext="edit" shapetype="f"/>
              </v:shape>
            </w:pict>
          </mc:Fallback>
        </mc:AlternateContent>
      </w:r>
    </w:p>
    <w:p w:rsidR="002513A8" w:rsidRDefault="002513A8" w:rsidP="001F6089">
      <w:pPr>
        <w:jc w:val="both"/>
        <w:rPr>
          <w:rFonts w:ascii="Arial" w:hAnsi="Arial" w:cs="Arial"/>
          <w:sz w:val="18"/>
          <w:szCs w:val="18"/>
        </w:rPr>
      </w:pPr>
    </w:p>
    <w:p w:rsidR="002513A8" w:rsidRDefault="002513A8" w:rsidP="001F6089">
      <w:pPr>
        <w:jc w:val="both"/>
        <w:rPr>
          <w:rFonts w:ascii="Arial" w:hAnsi="Arial" w:cs="Arial"/>
          <w:sz w:val="18"/>
          <w:szCs w:val="18"/>
        </w:rPr>
      </w:pPr>
    </w:p>
    <w:p w:rsidR="002513A8" w:rsidRDefault="002513A8" w:rsidP="001F6089">
      <w:pPr>
        <w:jc w:val="both"/>
        <w:rPr>
          <w:rFonts w:ascii="Arial" w:hAnsi="Arial" w:cs="Arial"/>
          <w:sz w:val="18"/>
          <w:szCs w:val="18"/>
        </w:rPr>
      </w:pPr>
    </w:p>
    <w:p w:rsidR="00A20512" w:rsidRPr="004338A4" w:rsidRDefault="00D23992" w:rsidP="001F6089">
      <w:pPr>
        <w:jc w:val="both"/>
        <w:rPr>
          <w:rFonts w:ascii="Arial" w:hAnsi="Arial" w:cs="Arial"/>
          <w:sz w:val="18"/>
          <w:szCs w:val="18"/>
        </w:rPr>
      </w:pPr>
      <w:r w:rsidRPr="004338A4">
        <w:rPr>
          <w:rFonts w:ascii="Arial" w:hAnsi="Arial" w:cs="Arial"/>
          <w:sz w:val="18"/>
          <w:szCs w:val="18"/>
        </w:rPr>
        <w:t>Fig 4 Kolb’s cycle with DEBRIEF added</w:t>
      </w:r>
    </w:p>
    <w:p w:rsidR="001D30B4" w:rsidRPr="00A251A1" w:rsidRDefault="00D23992" w:rsidP="001F6089">
      <w:pPr>
        <w:jc w:val="both"/>
        <w:rPr>
          <w:rFonts w:ascii="Arial" w:hAnsi="Arial" w:cs="Arial"/>
          <w:lang w:val="en"/>
        </w:rPr>
      </w:pPr>
      <w:r w:rsidRPr="00A251A1">
        <w:rPr>
          <w:rFonts w:ascii="Arial" w:hAnsi="Arial" w:cs="Arial"/>
          <w:lang w:val="en"/>
        </w:rPr>
        <w:t xml:space="preserve">DEBRIEF provides a step wise structure to enable the learner to progress </w:t>
      </w:r>
      <w:r w:rsidR="00F11A02" w:rsidRPr="00A251A1">
        <w:rPr>
          <w:rFonts w:ascii="Arial" w:hAnsi="Arial" w:cs="Arial"/>
          <w:lang w:val="en"/>
        </w:rPr>
        <w:t>through</w:t>
      </w:r>
      <w:r w:rsidRPr="00A251A1">
        <w:rPr>
          <w:rFonts w:ascii="Arial" w:hAnsi="Arial" w:cs="Arial"/>
          <w:lang w:val="en"/>
        </w:rPr>
        <w:t xml:space="preserve"> each of Kolb’s learning point</w:t>
      </w:r>
      <w:r w:rsidR="0050157E">
        <w:rPr>
          <w:rFonts w:ascii="Arial" w:hAnsi="Arial" w:cs="Arial"/>
          <w:lang w:val="en"/>
        </w:rPr>
        <w:t>s, by</w:t>
      </w:r>
      <w:r w:rsidR="00F85812">
        <w:rPr>
          <w:rFonts w:ascii="Arial" w:hAnsi="Arial" w:cs="Arial"/>
          <w:lang w:val="en"/>
        </w:rPr>
        <w:t xml:space="preserve"> looking in turn at the b</w:t>
      </w:r>
      <w:r w:rsidRPr="00A251A1">
        <w:rPr>
          <w:rFonts w:ascii="Arial" w:hAnsi="Arial" w:cs="Arial"/>
          <w:lang w:val="en"/>
        </w:rPr>
        <w:t xml:space="preserve">ehavioural, </w:t>
      </w:r>
      <w:r w:rsidR="00F11A02" w:rsidRPr="00A251A1">
        <w:rPr>
          <w:rFonts w:ascii="Arial" w:hAnsi="Arial" w:cs="Arial"/>
          <w:lang w:val="en"/>
        </w:rPr>
        <w:t>psychological</w:t>
      </w:r>
      <w:r w:rsidRPr="00A251A1">
        <w:rPr>
          <w:rFonts w:ascii="Arial" w:hAnsi="Arial" w:cs="Arial"/>
          <w:lang w:val="en"/>
        </w:rPr>
        <w:t xml:space="preserve"> and cognitive elements of the practice. By following these steps when reviewing an </w:t>
      </w:r>
      <w:proofErr w:type="gramStart"/>
      <w:r w:rsidR="00F11A02" w:rsidRPr="00A251A1">
        <w:rPr>
          <w:rFonts w:ascii="Arial" w:hAnsi="Arial" w:cs="Arial"/>
          <w:lang w:val="en"/>
        </w:rPr>
        <w:t>experience</w:t>
      </w:r>
      <w:proofErr w:type="gramEnd"/>
      <w:r w:rsidRPr="00A251A1">
        <w:rPr>
          <w:rFonts w:ascii="Arial" w:hAnsi="Arial" w:cs="Arial"/>
          <w:lang w:val="en"/>
        </w:rPr>
        <w:t xml:space="preserve"> the learner is not only processing the </w:t>
      </w:r>
      <w:r w:rsidR="00F11A02" w:rsidRPr="00A251A1">
        <w:rPr>
          <w:rFonts w:ascii="Arial" w:hAnsi="Arial" w:cs="Arial"/>
          <w:lang w:val="en"/>
        </w:rPr>
        <w:t>experience</w:t>
      </w:r>
      <w:r w:rsidRPr="00A251A1">
        <w:rPr>
          <w:rFonts w:ascii="Arial" w:hAnsi="Arial" w:cs="Arial"/>
          <w:lang w:val="en"/>
        </w:rPr>
        <w:t xml:space="preserve"> </w:t>
      </w:r>
      <w:r w:rsidR="00F11A02" w:rsidRPr="00A251A1">
        <w:rPr>
          <w:rFonts w:ascii="Arial" w:hAnsi="Arial" w:cs="Arial"/>
          <w:lang w:val="en"/>
        </w:rPr>
        <w:t>itself</w:t>
      </w:r>
      <w:r w:rsidRPr="00A251A1">
        <w:rPr>
          <w:rFonts w:ascii="Arial" w:hAnsi="Arial" w:cs="Arial"/>
          <w:lang w:val="en"/>
        </w:rPr>
        <w:t xml:space="preserve">, but is also developing metacognition which will enable further reflection on future </w:t>
      </w:r>
      <w:r w:rsidR="00F11A02" w:rsidRPr="00A251A1">
        <w:rPr>
          <w:rFonts w:ascii="Arial" w:hAnsi="Arial" w:cs="Arial"/>
          <w:lang w:val="en"/>
        </w:rPr>
        <w:t>experiences</w:t>
      </w:r>
      <w:r w:rsidRPr="00A251A1">
        <w:rPr>
          <w:rFonts w:ascii="Arial" w:hAnsi="Arial" w:cs="Arial"/>
          <w:lang w:val="en"/>
        </w:rPr>
        <w:t>.</w:t>
      </w:r>
      <w:r w:rsidR="00F35984">
        <w:rPr>
          <w:rFonts w:ascii="Arial" w:hAnsi="Arial" w:cs="Arial"/>
          <w:lang w:val="en"/>
        </w:rPr>
        <w:t xml:space="preserve"> </w:t>
      </w:r>
    </w:p>
    <w:p w:rsidR="00206534" w:rsidRPr="00206534" w:rsidRDefault="00C63C3C" w:rsidP="001F6089">
      <w:pPr>
        <w:jc w:val="both"/>
        <w:rPr>
          <w:rFonts w:ascii="Arial" w:hAnsi="Arial" w:cs="Arial"/>
          <w:b/>
        </w:rPr>
      </w:pPr>
      <w:r>
        <w:rPr>
          <w:rFonts w:ascii="Arial" w:hAnsi="Arial" w:cs="Arial"/>
          <w:b/>
        </w:rPr>
        <w:t>From Theory to Practice</w:t>
      </w:r>
    </w:p>
    <w:p w:rsidR="0005480B" w:rsidRPr="00A251A1" w:rsidRDefault="00206534" w:rsidP="001F6089">
      <w:pPr>
        <w:jc w:val="both"/>
        <w:rPr>
          <w:rFonts w:ascii="Arial" w:hAnsi="Arial" w:cs="Arial"/>
          <w:lang w:val="en"/>
        </w:rPr>
      </w:pPr>
      <w:r w:rsidRPr="00A251A1">
        <w:rPr>
          <w:rFonts w:ascii="Arial" w:hAnsi="Arial" w:cs="Arial"/>
        </w:rPr>
        <w:t xml:space="preserve">Debriefing is a mixture of reflecting and teaching. Using a framework to discuss </w:t>
      </w:r>
      <w:r>
        <w:rPr>
          <w:rFonts w:ascii="Arial" w:hAnsi="Arial" w:cs="Arial"/>
        </w:rPr>
        <w:t xml:space="preserve">a </w:t>
      </w:r>
      <w:r w:rsidRPr="00A251A1">
        <w:rPr>
          <w:rFonts w:ascii="Arial" w:hAnsi="Arial" w:cs="Arial"/>
        </w:rPr>
        <w:t xml:space="preserve">gut feeling with a more experienced colleague can lead to unexpected revelations. </w:t>
      </w:r>
      <w:r w:rsidR="0005480B" w:rsidRPr="00A251A1">
        <w:rPr>
          <w:rFonts w:ascii="Arial" w:hAnsi="Arial" w:cs="Arial"/>
          <w:lang w:val="en"/>
        </w:rPr>
        <w:t xml:space="preserve">DEBRIEFing makes learners feel in control of their work; by instigating the process and by learning from an honest DEBRIEF, a trainee can relate to the strengths and areas for development within their practice, can understand </w:t>
      </w:r>
      <w:proofErr w:type="gramStart"/>
      <w:r w:rsidR="0005480B" w:rsidRPr="00A251A1">
        <w:rPr>
          <w:rFonts w:ascii="Arial" w:hAnsi="Arial" w:cs="Arial"/>
          <w:lang w:val="en"/>
        </w:rPr>
        <w:t>the  psychological</w:t>
      </w:r>
      <w:proofErr w:type="gramEnd"/>
      <w:r w:rsidR="0005480B" w:rsidRPr="00A251A1">
        <w:rPr>
          <w:rFonts w:ascii="Arial" w:hAnsi="Arial" w:cs="Arial"/>
          <w:lang w:val="en"/>
        </w:rPr>
        <w:t xml:space="preserve"> impact of events and is able to access theoretical, emotional  and practical developmental strategies to change that work for the better. Ownership of learning, especially in the workplace is a fundamental driver for progress. DEBRIEFing using this struc</w:t>
      </w:r>
      <w:r w:rsidR="00C63C3C">
        <w:rPr>
          <w:rFonts w:ascii="Arial" w:hAnsi="Arial" w:cs="Arial"/>
          <w:lang w:val="en"/>
        </w:rPr>
        <w:t>ture is a versatile process. A C</w:t>
      </w:r>
      <w:r w:rsidR="00B43F40">
        <w:rPr>
          <w:rFonts w:ascii="Arial" w:hAnsi="Arial" w:cs="Arial"/>
          <w:lang w:val="en"/>
        </w:rPr>
        <w:t>BD</w:t>
      </w:r>
      <w:r w:rsidR="0005480B" w:rsidRPr="00A251A1">
        <w:rPr>
          <w:rFonts w:ascii="Arial" w:hAnsi="Arial" w:cs="Arial"/>
          <w:lang w:val="en"/>
        </w:rPr>
        <w:t xml:space="preserve"> can easily turn into a DEBRIEF session as can using Pendleton’s rules for feedback. </w:t>
      </w:r>
      <w:r w:rsidR="00B43F40">
        <w:rPr>
          <w:rFonts w:ascii="Arial" w:hAnsi="Arial" w:cs="Arial"/>
          <w:lang w:val="en"/>
        </w:rPr>
        <w:t xml:space="preserve">It is the nature of the open questions used within the framework which facilitate deeper consideration of all aspects of potential learning. </w:t>
      </w:r>
      <w:r w:rsidR="0005480B" w:rsidRPr="00A251A1">
        <w:rPr>
          <w:rFonts w:ascii="Arial" w:hAnsi="Arial" w:cs="Arial"/>
          <w:lang w:val="en"/>
        </w:rPr>
        <w:t>A le</w:t>
      </w:r>
      <w:r w:rsidR="0005480B">
        <w:rPr>
          <w:rFonts w:ascii="Arial" w:hAnsi="Arial" w:cs="Arial"/>
          <w:lang w:val="en"/>
        </w:rPr>
        <w:t xml:space="preserve">arner can seek out a supervisor, </w:t>
      </w:r>
      <w:r w:rsidR="0005480B" w:rsidRPr="00A251A1">
        <w:rPr>
          <w:rFonts w:ascii="Arial" w:hAnsi="Arial" w:cs="Arial"/>
          <w:lang w:val="en"/>
        </w:rPr>
        <w:t xml:space="preserve">more experienced colleague </w:t>
      </w:r>
      <w:r w:rsidR="0005480B">
        <w:rPr>
          <w:rFonts w:ascii="Arial" w:hAnsi="Arial" w:cs="Arial"/>
          <w:lang w:val="en"/>
        </w:rPr>
        <w:t xml:space="preserve">or a peer </w:t>
      </w:r>
      <w:r w:rsidR="0005480B" w:rsidRPr="00A251A1">
        <w:rPr>
          <w:rFonts w:ascii="Arial" w:hAnsi="Arial" w:cs="Arial"/>
          <w:lang w:val="en"/>
        </w:rPr>
        <w:t xml:space="preserve">and discuss the event using the model outlined here. </w:t>
      </w:r>
      <w:proofErr w:type="gramStart"/>
      <w:r w:rsidR="0005480B" w:rsidRPr="00A251A1">
        <w:rPr>
          <w:rFonts w:ascii="Arial" w:hAnsi="Arial" w:cs="Arial"/>
          <w:lang w:val="en"/>
        </w:rPr>
        <w:t>Alternatively</w:t>
      </w:r>
      <w:proofErr w:type="gramEnd"/>
      <w:r w:rsidR="0005480B" w:rsidRPr="00A251A1">
        <w:rPr>
          <w:rFonts w:ascii="Arial" w:hAnsi="Arial" w:cs="Arial"/>
          <w:lang w:val="en"/>
        </w:rPr>
        <w:t xml:space="preserve"> the model can be applied to the event independently, using honest self disclosure to explore the issues and impact. </w:t>
      </w:r>
    </w:p>
    <w:p w:rsidR="007B28F9" w:rsidRDefault="007B28F9" w:rsidP="001F6089">
      <w:pPr>
        <w:jc w:val="both"/>
        <w:rPr>
          <w:rFonts w:ascii="Arial" w:hAnsi="Arial" w:cs="Arial"/>
          <w:b/>
        </w:rPr>
      </w:pPr>
      <w:r>
        <w:rPr>
          <w:rFonts w:ascii="Arial" w:hAnsi="Arial" w:cs="Arial"/>
          <w:b/>
        </w:rPr>
        <w:t>Conclusion</w:t>
      </w:r>
    </w:p>
    <w:p w:rsidR="00C63C3C" w:rsidRDefault="00B43F40" w:rsidP="001F6089">
      <w:pPr>
        <w:jc w:val="both"/>
        <w:rPr>
          <w:rFonts w:ascii="Arial" w:hAnsi="Arial" w:cs="Arial"/>
        </w:rPr>
      </w:pPr>
      <w:r>
        <w:rPr>
          <w:rFonts w:ascii="Arial" w:hAnsi="Arial" w:cs="Arial"/>
        </w:rPr>
        <w:t>We inhabit</w:t>
      </w:r>
      <w:r w:rsidR="00D30918" w:rsidRPr="00D30918">
        <w:rPr>
          <w:rFonts w:ascii="Arial" w:hAnsi="Arial" w:cs="Arial"/>
        </w:rPr>
        <w:t xml:space="preserve"> a postgraduate medical training world where the pressure upon the trainers to teach has never been greater,</w:t>
      </w:r>
      <w:r w:rsidR="00C63C3C">
        <w:rPr>
          <w:rFonts w:ascii="Arial" w:hAnsi="Arial" w:cs="Arial"/>
        </w:rPr>
        <w:t xml:space="preserve"> </w:t>
      </w:r>
      <w:r w:rsidR="00C63C3C" w:rsidRPr="00D30918">
        <w:rPr>
          <w:rFonts w:ascii="Arial" w:hAnsi="Arial" w:cs="Arial"/>
        </w:rPr>
        <w:t>but the time for teaching has never been more limited</w:t>
      </w:r>
      <w:r>
        <w:rPr>
          <w:rFonts w:ascii="Arial" w:hAnsi="Arial" w:cs="Arial"/>
        </w:rPr>
        <w:t xml:space="preserve">. </w:t>
      </w:r>
      <w:r w:rsidR="00C63C3C">
        <w:rPr>
          <w:rFonts w:ascii="Arial" w:hAnsi="Arial" w:cs="Arial"/>
        </w:rPr>
        <w:t xml:space="preserve"> </w:t>
      </w:r>
      <w:r>
        <w:rPr>
          <w:rFonts w:ascii="Arial" w:hAnsi="Arial" w:cs="Arial"/>
        </w:rPr>
        <w:t>L</w:t>
      </w:r>
      <w:r w:rsidR="00C63C3C" w:rsidRPr="00D30918">
        <w:rPr>
          <w:rFonts w:ascii="Arial" w:hAnsi="Arial" w:cs="Arial"/>
        </w:rPr>
        <w:t>earning by pattern recognition is no longer tenable; smaller numbers of experiences carry greater pressure on trainees to learn and develop</w:t>
      </w:r>
      <w:r w:rsidR="00C63C3C">
        <w:rPr>
          <w:rFonts w:ascii="Arial" w:hAnsi="Arial" w:cs="Arial"/>
        </w:rPr>
        <w:t>.  T</w:t>
      </w:r>
      <w:r w:rsidR="00D30918" w:rsidRPr="00D30918">
        <w:rPr>
          <w:rFonts w:ascii="Arial" w:hAnsi="Arial" w:cs="Arial"/>
        </w:rPr>
        <w:t>he DEBRIEF model equips learners</w:t>
      </w:r>
      <w:r w:rsidR="00C63C3C">
        <w:rPr>
          <w:rFonts w:ascii="Arial" w:hAnsi="Arial" w:cs="Arial"/>
        </w:rPr>
        <w:t xml:space="preserve"> and trainers with a model for deep analysis, discussion and reflection. Two or </w:t>
      </w:r>
      <w:r w:rsidR="00C63C3C">
        <w:rPr>
          <w:rFonts w:ascii="Arial" w:hAnsi="Arial" w:cs="Arial"/>
        </w:rPr>
        <w:lastRenderedPageBreak/>
        <w:t xml:space="preserve">three </w:t>
      </w:r>
      <w:proofErr w:type="gramStart"/>
      <w:r w:rsidR="00C63C3C">
        <w:rPr>
          <w:rFonts w:ascii="Arial" w:hAnsi="Arial" w:cs="Arial"/>
        </w:rPr>
        <w:t>comprehensive</w:t>
      </w:r>
      <w:proofErr w:type="gramEnd"/>
      <w:r w:rsidR="00C63C3C">
        <w:rPr>
          <w:rFonts w:ascii="Arial" w:hAnsi="Arial" w:cs="Arial"/>
        </w:rPr>
        <w:t xml:space="preserve"> DEBRIEF sessions in a four month placement could have a greater impact upon a trainee’s ability to learn from experien</w:t>
      </w:r>
      <w:r>
        <w:rPr>
          <w:rFonts w:ascii="Arial" w:hAnsi="Arial" w:cs="Arial"/>
        </w:rPr>
        <w:t>ce than a dozen WBAs would have done.</w:t>
      </w:r>
      <w:r w:rsidR="00C63C3C">
        <w:rPr>
          <w:rFonts w:ascii="Arial" w:hAnsi="Arial" w:cs="Arial"/>
        </w:rPr>
        <w:t xml:space="preserve"> Once mastered this form of reflection can be used for learning and self development </w:t>
      </w:r>
      <w:r w:rsidR="00F35984">
        <w:rPr>
          <w:rFonts w:ascii="Arial" w:hAnsi="Arial" w:cs="Arial"/>
        </w:rPr>
        <w:t>through</w:t>
      </w:r>
      <w:r w:rsidR="00C63C3C">
        <w:rPr>
          <w:rFonts w:ascii="Arial" w:hAnsi="Arial" w:cs="Arial"/>
        </w:rPr>
        <w:t xml:space="preserve"> the rest of the training career.</w:t>
      </w:r>
    </w:p>
    <w:p w:rsidR="00580B98" w:rsidRPr="004D3929" w:rsidRDefault="00DD18BC" w:rsidP="001F6089">
      <w:pPr>
        <w:jc w:val="both"/>
        <w:rPr>
          <w:rFonts w:ascii="Arial" w:hAnsi="Arial" w:cs="Arial"/>
          <w:b/>
        </w:rPr>
      </w:pPr>
      <w:r w:rsidRPr="004D3929">
        <w:rPr>
          <w:rFonts w:ascii="Arial" w:hAnsi="Arial" w:cs="Arial"/>
          <w:b/>
        </w:rPr>
        <w:t>Bibliog</w:t>
      </w:r>
      <w:r w:rsidR="004D3929" w:rsidRPr="004D3929">
        <w:rPr>
          <w:rFonts w:ascii="Arial" w:hAnsi="Arial" w:cs="Arial"/>
          <w:b/>
        </w:rPr>
        <w:t>raphy</w:t>
      </w:r>
    </w:p>
    <w:p w:rsidR="006050BA" w:rsidRPr="004D3929" w:rsidRDefault="006050BA" w:rsidP="006050BA">
      <w:pPr>
        <w:numPr>
          <w:ilvl w:val="0"/>
          <w:numId w:val="4"/>
        </w:numPr>
        <w:spacing w:after="0"/>
        <w:jc w:val="both"/>
        <w:rPr>
          <w:rFonts w:ascii="Arial" w:hAnsi="Arial" w:cs="Arial"/>
          <w:i/>
        </w:rPr>
      </w:pPr>
      <w:r w:rsidRPr="00B87806">
        <w:rPr>
          <w:rFonts w:ascii="Arial" w:hAnsi="Arial" w:cs="Arial"/>
          <w:b/>
          <w:i/>
        </w:rPr>
        <w:t>JCRPTB</w:t>
      </w:r>
      <w:r>
        <w:rPr>
          <w:rFonts w:ascii="Arial" w:hAnsi="Arial" w:cs="Arial"/>
          <w:i/>
        </w:rPr>
        <w:t xml:space="preserve"> </w:t>
      </w:r>
      <w:hyperlink r:id="rId13" w:history="1">
        <w:r w:rsidRPr="00A76BD1">
          <w:rPr>
            <w:rStyle w:val="Hyperlink"/>
            <w:rFonts w:ascii="Arial" w:hAnsi="Arial" w:cs="Arial"/>
            <w:i/>
          </w:rPr>
          <w:t>http://www.jrcptb.org.uk/specialties/Pages/ST1-ST2.aspx/</w:t>
        </w:r>
      </w:hyperlink>
      <w:r>
        <w:rPr>
          <w:rFonts w:ascii="Arial" w:hAnsi="Arial" w:cs="Arial"/>
          <w:i/>
        </w:rPr>
        <w:t xml:space="preserve"> (accessed 28 August 2011)</w:t>
      </w:r>
    </w:p>
    <w:p w:rsidR="006050BA" w:rsidRPr="00412B64" w:rsidRDefault="006050BA" w:rsidP="006050BA">
      <w:pPr>
        <w:numPr>
          <w:ilvl w:val="0"/>
          <w:numId w:val="4"/>
        </w:numPr>
        <w:spacing w:after="0"/>
        <w:jc w:val="both"/>
        <w:rPr>
          <w:rFonts w:ascii="Arial" w:hAnsi="Arial" w:cs="Arial"/>
          <w:i/>
        </w:rPr>
      </w:pPr>
      <w:r w:rsidRPr="004D3929">
        <w:rPr>
          <w:rFonts w:ascii="Arial" w:hAnsi="Arial" w:cs="Arial"/>
          <w:b/>
        </w:rPr>
        <w:t>Pendleton’sRules</w:t>
      </w:r>
      <w:hyperlink r:id="rId14" w:history="1">
        <w:r w:rsidRPr="00A76BD1">
          <w:rPr>
            <w:rStyle w:val="Hyperlink"/>
            <w:rFonts w:ascii="Arial" w:hAnsi="Arial" w:cs="Arial"/>
            <w:i/>
          </w:rPr>
          <w:t>http://www.gp-training.net/training/educational_theory/feedback/pendleton.htm</w:t>
        </w:r>
      </w:hyperlink>
      <w:r>
        <w:rPr>
          <w:rFonts w:ascii="Arial" w:hAnsi="Arial" w:cs="Arial"/>
          <w:i/>
        </w:rPr>
        <w:t xml:space="preserve"> (accessed 28 August 2011)</w:t>
      </w:r>
    </w:p>
    <w:p w:rsidR="006050BA" w:rsidRPr="004D3929" w:rsidRDefault="006050BA" w:rsidP="006050BA">
      <w:pPr>
        <w:pStyle w:val="cit"/>
        <w:numPr>
          <w:ilvl w:val="0"/>
          <w:numId w:val="4"/>
        </w:numPr>
        <w:spacing w:before="0" w:beforeAutospacing="0" w:after="0" w:afterAutospacing="0"/>
        <w:jc w:val="both"/>
        <w:rPr>
          <w:rFonts w:ascii="Arial" w:hAnsi="Arial" w:cs="Arial"/>
          <w:sz w:val="22"/>
          <w:szCs w:val="22"/>
        </w:rPr>
      </w:pPr>
      <w:r w:rsidRPr="004D3929">
        <w:rPr>
          <w:rFonts w:ascii="Arial" w:hAnsi="Arial" w:cs="Arial"/>
          <w:b/>
          <w:sz w:val="22"/>
          <w:szCs w:val="22"/>
        </w:rPr>
        <w:t>Piaget, Jean</w:t>
      </w:r>
      <w:r>
        <w:rPr>
          <w:rFonts w:ascii="Arial" w:hAnsi="Arial" w:cs="Arial"/>
          <w:sz w:val="22"/>
          <w:szCs w:val="22"/>
        </w:rPr>
        <w:t>.</w:t>
      </w:r>
      <w:r w:rsidRPr="004D3929">
        <w:rPr>
          <w:rFonts w:ascii="Arial" w:hAnsi="Arial" w:cs="Arial"/>
          <w:sz w:val="22"/>
          <w:szCs w:val="22"/>
        </w:rPr>
        <w:t xml:space="preserve"> </w:t>
      </w:r>
      <w:r w:rsidRPr="004D3929">
        <w:rPr>
          <w:rStyle w:val="Emphasis"/>
          <w:rFonts w:ascii="Arial" w:hAnsi="Arial" w:cs="Arial"/>
          <w:sz w:val="22"/>
          <w:szCs w:val="22"/>
        </w:rPr>
        <w:t>The Construction of Reality in the Child</w:t>
      </w:r>
      <w:r w:rsidRPr="004D3929">
        <w:rPr>
          <w:rFonts w:ascii="Arial" w:hAnsi="Arial" w:cs="Arial"/>
          <w:sz w:val="22"/>
          <w:szCs w:val="22"/>
        </w:rPr>
        <w:t>. Translated by Marg</w:t>
      </w:r>
      <w:r>
        <w:rPr>
          <w:rFonts w:ascii="Arial" w:hAnsi="Arial" w:cs="Arial"/>
          <w:sz w:val="22"/>
          <w:szCs w:val="22"/>
        </w:rPr>
        <w:t>eter Cook. New York: Ballantine;</w:t>
      </w:r>
      <w:r w:rsidRPr="004D3929">
        <w:rPr>
          <w:rFonts w:ascii="Arial" w:hAnsi="Arial" w:cs="Arial"/>
          <w:sz w:val="22"/>
          <w:szCs w:val="22"/>
        </w:rPr>
        <w:t xml:space="preserve"> 1954</w:t>
      </w:r>
    </w:p>
    <w:p w:rsidR="006050BA" w:rsidRPr="004D3929" w:rsidRDefault="006050BA" w:rsidP="006050BA">
      <w:pPr>
        <w:numPr>
          <w:ilvl w:val="0"/>
          <w:numId w:val="4"/>
        </w:numPr>
        <w:spacing w:after="0"/>
        <w:jc w:val="both"/>
        <w:rPr>
          <w:rFonts w:ascii="Arial" w:hAnsi="Arial" w:cs="Arial"/>
        </w:rPr>
      </w:pPr>
      <w:r w:rsidRPr="004D3929">
        <w:rPr>
          <w:rFonts w:ascii="Arial" w:hAnsi="Arial" w:cs="Arial"/>
          <w:b/>
        </w:rPr>
        <w:t xml:space="preserve">Goleman </w:t>
      </w:r>
      <w:proofErr w:type="gramStart"/>
      <w:r w:rsidRPr="004D3929">
        <w:rPr>
          <w:rFonts w:ascii="Arial" w:hAnsi="Arial" w:cs="Arial"/>
          <w:b/>
        </w:rPr>
        <w:t>D</w:t>
      </w:r>
      <w:r>
        <w:rPr>
          <w:rFonts w:ascii="Arial" w:hAnsi="Arial" w:cs="Arial"/>
        </w:rPr>
        <w:t xml:space="preserve">  </w:t>
      </w:r>
      <w:r w:rsidRPr="001D06CA">
        <w:rPr>
          <w:rFonts w:ascii="Arial" w:hAnsi="Arial" w:cs="Arial"/>
          <w:i/>
        </w:rPr>
        <w:t>Emotional</w:t>
      </w:r>
      <w:proofErr w:type="gramEnd"/>
      <w:r w:rsidRPr="001D06CA">
        <w:rPr>
          <w:rFonts w:ascii="Arial" w:hAnsi="Arial" w:cs="Arial"/>
          <w:i/>
        </w:rPr>
        <w:t xml:space="preserve"> Intelligence</w:t>
      </w:r>
      <w:r>
        <w:rPr>
          <w:rFonts w:ascii="Arial" w:hAnsi="Arial" w:cs="Arial"/>
          <w:i/>
        </w:rPr>
        <w:t>.</w:t>
      </w:r>
      <w:r>
        <w:rPr>
          <w:rFonts w:ascii="Arial" w:hAnsi="Arial" w:cs="Arial"/>
        </w:rPr>
        <w:t xml:space="preserve"> N</w:t>
      </w:r>
      <w:r w:rsidRPr="004D3929">
        <w:rPr>
          <w:rFonts w:ascii="Arial" w:hAnsi="Arial" w:cs="Arial"/>
        </w:rPr>
        <w:t>ew York</w:t>
      </w:r>
      <w:r>
        <w:rPr>
          <w:rFonts w:ascii="Arial" w:hAnsi="Arial" w:cs="Arial"/>
        </w:rPr>
        <w:t>:</w:t>
      </w:r>
      <w:r w:rsidRPr="004D3929">
        <w:rPr>
          <w:rFonts w:ascii="Arial" w:hAnsi="Arial" w:cs="Arial"/>
        </w:rPr>
        <w:t xml:space="preserve"> Bantam books</w:t>
      </w:r>
      <w:r>
        <w:rPr>
          <w:rFonts w:ascii="Arial" w:hAnsi="Arial" w:cs="Arial"/>
        </w:rPr>
        <w:t>; 1995</w:t>
      </w:r>
    </w:p>
    <w:p w:rsidR="006050BA" w:rsidRPr="004504C8" w:rsidRDefault="006050BA" w:rsidP="006050BA">
      <w:pPr>
        <w:numPr>
          <w:ilvl w:val="0"/>
          <w:numId w:val="4"/>
        </w:numPr>
        <w:spacing w:after="0" w:line="240" w:lineRule="auto"/>
        <w:jc w:val="both"/>
        <w:rPr>
          <w:rFonts w:ascii="Arial" w:eastAsia="Times New Roman" w:hAnsi="Arial" w:cs="Arial"/>
          <w:lang w:eastAsia="en-GB"/>
        </w:rPr>
      </w:pPr>
      <w:r w:rsidRPr="004D3929">
        <w:rPr>
          <w:rFonts w:ascii="Arial" w:eastAsia="Times New Roman" w:hAnsi="Arial" w:cs="Arial"/>
          <w:b/>
          <w:lang w:eastAsia="en-GB"/>
        </w:rPr>
        <w:t>Sylvester, R.</w:t>
      </w:r>
      <w:r>
        <w:rPr>
          <w:rFonts w:ascii="Arial" w:eastAsia="Times New Roman" w:hAnsi="Arial" w:cs="Arial"/>
          <w:lang w:eastAsia="en-GB"/>
        </w:rPr>
        <w:t xml:space="preserve"> </w:t>
      </w:r>
      <w:r w:rsidRPr="004D3929">
        <w:rPr>
          <w:rFonts w:ascii="Arial" w:eastAsia="Times New Roman" w:hAnsi="Arial" w:cs="Arial"/>
          <w:lang w:eastAsia="en-GB"/>
        </w:rPr>
        <w:t xml:space="preserve"> How emotions affect learning. </w:t>
      </w:r>
      <w:r w:rsidRPr="004D3929">
        <w:rPr>
          <w:rFonts w:ascii="Arial" w:eastAsia="Times New Roman" w:hAnsi="Arial" w:cs="Arial"/>
          <w:i/>
          <w:iCs/>
          <w:lang w:eastAsia="en-GB"/>
        </w:rPr>
        <w:t>Educational Leadership</w:t>
      </w:r>
      <w:r>
        <w:rPr>
          <w:rFonts w:ascii="Arial" w:eastAsia="Times New Roman" w:hAnsi="Arial" w:cs="Arial"/>
          <w:i/>
          <w:iCs/>
          <w:lang w:eastAsia="en-GB"/>
        </w:rPr>
        <w:t>.</w:t>
      </w:r>
      <w:r w:rsidRPr="004D3929">
        <w:rPr>
          <w:rFonts w:ascii="Arial" w:eastAsia="Times New Roman" w:hAnsi="Arial" w:cs="Arial"/>
          <w:lang w:eastAsia="en-GB"/>
        </w:rPr>
        <w:t xml:space="preserve"> 1994</w:t>
      </w:r>
      <w:r>
        <w:rPr>
          <w:rFonts w:ascii="Arial" w:eastAsia="Times New Roman" w:hAnsi="Arial" w:cs="Arial"/>
          <w:lang w:eastAsia="en-GB"/>
        </w:rPr>
        <w:t xml:space="preserve">, </w:t>
      </w:r>
      <w:r w:rsidRPr="004D3929">
        <w:rPr>
          <w:rFonts w:ascii="Arial" w:eastAsia="Times New Roman" w:hAnsi="Arial" w:cs="Arial"/>
          <w:lang w:eastAsia="en-GB"/>
        </w:rPr>
        <w:t>52(2), 60-65.</w:t>
      </w:r>
    </w:p>
    <w:p w:rsidR="000463BC" w:rsidRPr="00A47D99" w:rsidRDefault="000463BC" w:rsidP="00634194">
      <w:pPr>
        <w:numPr>
          <w:ilvl w:val="0"/>
          <w:numId w:val="4"/>
        </w:numPr>
        <w:spacing w:after="0"/>
        <w:jc w:val="both"/>
        <w:rPr>
          <w:rFonts w:ascii="Arial" w:hAnsi="Arial" w:cs="Arial"/>
        </w:rPr>
      </w:pPr>
      <w:proofErr w:type="gramStart"/>
      <w:r w:rsidRPr="00A47D99">
        <w:rPr>
          <w:rFonts w:ascii="Arial" w:hAnsi="Arial" w:cs="Arial"/>
          <w:b/>
        </w:rPr>
        <w:t xml:space="preserve">Friere </w:t>
      </w:r>
      <w:r w:rsidR="00A47D99">
        <w:rPr>
          <w:rFonts w:ascii="Arial" w:hAnsi="Arial" w:cs="Arial"/>
          <w:b/>
        </w:rPr>
        <w:t xml:space="preserve"> </w:t>
      </w:r>
      <w:r w:rsidR="00A47D99">
        <w:rPr>
          <w:rFonts w:ascii="Arial" w:hAnsi="Arial" w:cs="Arial"/>
          <w:lang w:val="en"/>
        </w:rPr>
        <w:t>P</w:t>
      </w:r>
      <w:proofErr w:type="gramEnd"/>
      <w:r w:rsidR="00A47D99">
        <w:rPr>
          <w:rFonts w:ascii="Arial" w:hAnsi="Arial" w:cs="Arial"/>
          <w:lang w:val="en"/>
        </w:rPr>
        <w:t xml:space="preserve"> </w:t>
      </w:r>
      <w:r w:rsidR="00A47D99" w:rsidRPr="00A47D99">
        <w:rPr>
          <w:rFonts w:ascii="Arial" w:hAnsi="Arial" w:cs="Arial"/>
          <w:lang w:val="en"/>
        </w:rPr>
        <w:t xml:space="preserve">. </w:t>
      </w:r>
      <w:r w:rsidR="001D06CA">
        <w:rPr>
          <w:rFonts w:ascii="Arial" w:hAnsi="Arial" w:cs="Arial"/>
          <w:i/>
          <w:lang w:val="en"/>
        </w:rPr>
        <w:t>Pedagogy of the O</w:t>
      </w:r>
      <w:r w:rsidR="00A47D99" w:rsidRPr="001D06CA">
        <w:rPr>
          <w:rFonts w:ascii="Arial" w:hAnsi="Arial" w:cs="Arial"/>
          <w:i/>
          <w:lang w:val="en"/>
        </w:rPr>
        <w:t>ppressed</w:t>
      </w:r>
      <w:r w:rsidR="00A47D99" w:rsidRPr="00A47D99">
        <w:rPr>
          <w:rFonts w:ascii="Arial" w:hAnsi="Arial" w:cs="Arial"/>
          <w:lang w:val="en"/>
        </w:rPr>
        <w:t>. New York</w:t>
      </w:r>
      <w:r w:rsidR="001D06CA">
        <w:rPr>
          <w:rFonts w:ascii="Arial" w:hAnsi="Arial" w:cs="Arial"/>
          <w:lang w:val="en"/>
        </w:rPr>
        <w:t>:</w:t>
      </w:r>
      <w:r w:rsidR="00412B64">
        <w:rPr>
          <w:rFonts w:ascii="Arial" w:hAnsi="Arial" w:cs="Arial"/>
          <w:lang w:val="en"/>
        </w:rPr>
        <w:t xml:space="preserve"> </w:t>
      </w:r>
      <w:r w:rsidR="00412B64" w:rsidRPr="00A47D99">
        <w:rPr>
          <w:rFonts w:ascii="Arial" w:hAnsi="Arial" w:cs="Arial"/>
          <w:lang w:val="en"/>
        </w:rPr>
        <w:t>Continuum</w:t>
      </w:r>
      <w:r w:rsidR="001D06CA">
        <w:rPr>
          <w:rFonts w:ascii="Arial" w:hAnsi="Arial" w:cs="Arial"/>
          <w:lang w:val="en"/>
        </w:rPr>
        <w:t>;</w:t>
      </w:r>
      <w:r w:rsidR="00412B64" w:rsidRPr="00A47D99">
        <w:rPr>
          <w:rFonts w:ascii="Arial" w:hAnsi="Arial" w:cs="Arial"/>
          <w:lang w:val="en"/>
        </w:rPr>
        <w:t xml:space="preserve"> 1970</w:t>
      </w:r>
    </w:p>
    <w:p w:rsidR="006050BA" w:rsidRPr="004D3929" w:rsidRDefault="006050BA" w:rsidP="006050BA">
      <w:pPr>
        <w:numPr>
          <w:ilvl w:val="0"/>
          <w:numId w:val="4"/>
        </w:numPr>
        <w:spacing w:after="0" w:line="240" w:lineRule="auto"/>
        <w:jc w:val="both"/>
        <w:rPr>
          <w:rFonts w:ascii="Arial" w:eastAsia="Times New Roman" w:hAnsi="Arial" w:cs="Arial"/>
          <w:lang w:val="en" w:eastAsia="en-GB"/>
        </w:rPr>
      </w:pPr>
      <w:r w:rsidRPr="004D3929">
        <w:rPr>
          <w:rFonts w:ascii="Arial" w:eastAsia="Times New Roman" w:hAnsi="Arial" w:cs="Arial"/>
          <w:b/>
          <w:lang w:val="en" w:eastAsia="en-GB"/>
        </w:rPr>
        <w:t>Vygotsky, L.S</w:t>
      </w:r>
      <w:r>
        <w:rPr>
          <w:rFonts w:ascii="Arial" w:eastAsia="Times New Roman" w:hAnsi="Arial" w:cs="Arial"/>
          <w:lang w:val="en" w:eastAsia="en-GB"/>
        </w:rPr>
        <w:t xml:space="preserve">. </w:t>
      </w:r>
      <w:r w:rsidRPr="004D3929">
        <w:rPr>
          <w:rFonts w:ascii="Arial" w:eastAsia="Times New Roman" w:hAnsi="Arial" w:cs="Arial"/>
          <w:lang w:val="en" w:eastAsia="en-GB"/>
        </w:rPr>
        <w:t xml:space="preserve"> </w:t>
      </w:r>
      <w:r w:rsidRPr="004F6F17">
        <w:rPr>
          <w:rFonts w:ascii="Arial" w:eastAsia="Times New Roman" w:hAnsi="Arial" w:cs="Arial"/>
          <w:i/>
          <w:iCs/>
          <w:lang w:val="en" w:eastAsia="en-GB"/>
        </w:rPr>
        <w:t>Mind and society:</w:t>
      </w:r>
      <w:r w:rsidRPr="004D3929">
        <w:rPr>
          <w:rFonts w:ascii="Arial" w:eastAsia="Times New Roman" w:hAnsi="Arial" w:cs="Arial"/>
          <w:i/>
          <w:iCs/>
          <w:lang w:val="en" w:eastAsia="en-GB"/>
        </w:rPr>
        <w:t xml:space="preserve"> The development of higher psychological processes</w:t>
      </w:r>
      <w:r w:rsidRPr="004D3929">
        <w:rPr>
          <w:rFonts w:ascii="Arial" w:eastAsia="Times New Roman" w:hAnsi="Arial" w:cs="Arial"/>
          <w:lang w:val="en" w:eastAsia="en-GB"/>
        </w:rPr>
        <w:t>. Cambridge, MA: Harvard University Press.</w:t>
      </w:r>
      <w:r w:rsidRPr="00412B64">
        <w:rPr>
          <w:rFonts w:ascii="Arial" w:eastAsia="Times New Roman" w:hAnsi="Arial" w:cs="Arial"/>
          <w:lang w:val="en" w:eastAsia="en-GB"/>
        </w:rPr>
        <w:t xml:space="preserve"> </w:t>
      </w:r>
      <w:r w:rsidRPr="004D3929">
        <w:rPr>
          <w:rFonts w:ascii="Arial" w:eastAsia="Times New Roman" w:hAnsi="Arial" w:cs="Arial"/>
          <w:lang w:val="en" w:eastAsia="en-GB"/>
        </w:rPr>
        <w:t>1978</w:t>
      </w:r>
    </w:p>
    <w:p w:rsidR="006050BA" w:rsidRPr="004D3929" w:rsidRDefault="006050BA" w:rsidP="006050BA">
      <w:pPr>
        <w:numPr>
          <w:ilvl w:val="0"/>
          <w:numId w:val="4"/>
        </w:numPr>
        <w:spacing w:after="0" w:line="240" w:lineRule="auto"/>
        <w:jc w:val="both"/>
        <w:rPr>
          <w:rFonts w:ascii="Arial" w:hAnsi="Arial" w:cs="Arial"/>
        </w:rPr>
      </w:pPr>
      <w:r w:rsidRPr="004D3929">
        <w:rPr>
          <w:rFonts w:ascii="Arial" w:eastAsia="Times New Roman" w:hAnsi="Arial" w:cs="Arial"/>
          <w:b/>
          <w:lang w:val="en" w:eastAsia="en-GB"/>
        </w:rPr>
        <w:t xml:space="preserve">Wood, D. J., Bruner, J. S., &amp; Ross, </w:t>
      </w:r>
      <w:proofErr w:type="gramStart"/>
      <w:r w:rsidRPr="004D3929">
        <w:rPr>
          <w:rFonts w:ascii="Arial" w:eastAsia="Times New Roman" w:hAnsi="Arial" w:cs="Arial"/>
          <w:b/>
          <w:lang w:val="en" w:eastAsia="en-GB"/>
        </w:rPr>
        <w:t>G.</w:t>
      </w:r>
      <w:r>
        <w:rPr>
          <w:rFonts w:ascii="Arial" w:eastAsia="Times New Roman" w:hAnsi="Arial" w:cs="Arial"/>
          <w:lang w:val="en" w:eastAsia="en-GB"/>
        </w:rPr>
        <w:t xml:space="preserve"> </w:t>
      </w:r>
      <w:r w:rsidRPr="004D3929">
        <w:rPr>
          <w:rFonts w:ascii="Arial" w:eastAsia="Times New Roman" w:hAnsi="Arial" w:cs="Arial"/>
          <w:lang w:val="en" w:eastAsia="en-GB"/>
        </w:rPr>
        <w:t>.</w:t>
      </w:r>
      <w:proofErr w:type="gramEnd"/>
      <w:r w:rsidRPr="004D3929">
        <w:rPr>
          <w:rFonts w:ascii="Arial" w:eastAsia="Times New Roman" w:hAnsi="Arial" w:cs="Arial"/>
          <w:lang w:val="en" w:eastAsia="en-GB"/>
        </w:rPr>
        <w:t xml:space="preserve"> The role of tutoring in problem solving. </w:t>
      </w:r>
      <w:r w:rsidRPr="004F6F17">
        <w:rPr>
          <w:rFonts w:ascii="Arial" w:eastAsia="Times New Roman" w:hAnsi="Arial" w:cs="Arial"/>
          <w:i/>
          <w:lang w:val="en" w:eastAsia="en-GB"/>
        </w:rPr>
        <w:t>Journal of Child Psychiatry and Psychology</w:t>
      </w:r>
      <w:r w:rsidRPr="004D3929">
        <w:rPr>
          <w:rFonts w:ascii="Arial" w:eastAsia="Times New Roman" w:hAnsi="Arial" w:cs="Arial"/>
          <w:lang w:val="en" w:eastAsia="en-GB"/>
        </w:rPr>
        <w:t>, 1976</w:t>
      </w:r>
      <w:r>
        <w:rPr>
          <w:rFonts w:ascii="Arial" w:eastAsia="Times New Roman" w:hAnsi="Arial" w:cs="Arial"/>
          <w:lang w:val="en" w:eastAsia="en-GB"/>
        </w:rPr>
        <w:t xml:space="preserve">, </w:t>
      </w:r>
      <w:r w:rsidRPr="004D3929">
        <w:rPr>
          <w:rFonts w:ascii="Arial" w:eastAsia="Times New Roman" w:hAnsi="Arial" w:cs="Arial"/>
          <w:lang w:val="en" w:eastAsia="en-GB"/>
        </w:rPr>
        <w:t>17(2), 89-100.</w:t>
      </w:r>
    </w:p>
    <w:p w:rsidR="004D3929" w:rsidRPr="00634194" w:rsidRDefault="00580B98" w:rsidP="00634194">
      <w:pPr>
        <w:numPr>
          <w:ilvl w:val="0"/>
          <w:numId w:val="4"/>
        </w:numPr>
        <w:spacing w:after="0" w:line="240" w:lineRule="auto"/>
        <w:jc w:val="both"/>
        <w:rPr>
          <w:rFonts w:ascii="Arial" w:eastAsia="Times New Roman" w:hAnsi="Arial" w:cs="Arial"/>
          <w:lang w:val="en" w:eastAsia="en-GB"/>
        </w:rPr>
      </w:pPr>
      <w:hyperlink r:id="rId15" w:tooltip="Jean Lave" w:history="1">
        <w:r w:rsidR="004D3929" w:rsidRPr="00634194">
          <w:rPr>
            <w:rFonts w:ascii="Arial" w:eastAsia="Times New Roman" w:hAnsi="Arial" w:cs="Arial"/>
            <w:b/>
            <w:lang w:val="en" w:eastAsia="en-GB"/>
          </w:rPr>
          <w:t>Lave J</w:t>
        </w:r>
      </w:hyperlink>
      <w:r w:rsidR="004D3929" w:rsidRPr="00634194">
        <w:rPr>
          <w:rFonts w:ascii="Arial" w:eastAsia="Times New Roman" w:hAnsi="Arial" w:cs="Arial"/>
          <w:b/>
          <w:lang w:val="en" w:eastAsia="en-GB"/>
        </w:rPr>
        <w:t xml:space="preserve">, </w:t>
      </w:r>
      <w:r w:rsidRPr="00634194">
        <w:rPr>
          <w:rFonts w:ascii="Arial" w:eastAsia="Times New Roman" w:hAnsi="Arial" w:cs="Arial"/>
          <w:b/>
          <w:lang w:val="en" w:eastAsia="en-GB"/>
        </w:rPr>
        <w:t xml:space="preserve"> </w:t>
      </w:r>
      <w:hyperlink r:id="rId16" w:tooltip="Etienne Wenger" w:history="1">
        <w:r w:rsidR="004D3929" w:rsidRPr="00634194">
          <w:rPr>
            <w:rFonts w:ascii="Arial" w:eastAsia="Times New Roman" w:hAnsi="Arial" w:cs="Arial"/>
            <w:b/>
            <w:lang w:val="en" w:eastAsia="en-GB"/>
          </w:rPr>
          <w:t>Wenger</w:t>
        </w:r>
        <w:r w:rsidRPr="00634194">
          <w:rPr>
            <w:rFonts w:ascii="Arial" w:eastAsia="Times New Roman" w:hAnsi="Arial" w:cs="Arial"/>
            <w:b/>
            <w:lang w:val="en" w:eastAsia="en-GB"/>
          </w:rPr>
          <w:t xml:space="preserve"> E</w:t>
        </w:r>
      </w:hyperlink>
      <w:r w:rsidR="001D06CA">
        <w:rPr>
          <w:rFonts w:ascii="Arial" w:eastAsia="Times New Roman" w:hAnsi="Arial" w:cs="Arial"/>
          <w:lang w:val="en" w:eastAsia="en-GB"/>
        </w:rPr>
        <w:t>.</w:t>
      </w:r>
      <w:r w:rsidRPr="00634194">
        <w:rPr>
          <w:rFonts w:ascii="Arial" w:eastAsia="Times New Roman" w:hAnsi="Arial" w:cs="Arial"/>
          <w:lang w:val="en" w:eastAsia="en-GB"/>
        </w:rPr>
        <w:t xml:space="preserve"> </w:t>
      </w:r>
      <w:hyperlink r:id="rId17" w:history="1">
        <w:r w:rsidRPr="001D06CA">
          <w:rPr>
            <w:rFonts w:ascii="Arial" w:eastAsia="Times New Roman" w:hAnsi="Arial" w:cs="Arial"/>
            <w:i/>
            <w:iCs/>
            <w:lang w:val="en" w:eastAsia="en-GB"/>
          </w:rPr>
          <w:t>Situated Learning: Legitimate Peripheral Participation</w:t>
        </w:r>
      </w:hyperlink>
      <w:r w:rsidRPr="00634194">
        <w:rPr>
          <w:rFonts w:ascii="Arial" w:eastAsia="Times New Roman" w:hAnsi="Arial" w:cs="Arial"/>
          <w:lang w:val="en" w:eastAsia="en-GB"/>
        </w:rPr>
        <w:t>. Cambridge: Cambridge University Press</w:t>
      </w:r>
      <w:r w:rsidR="001D06CA">
        <w:rPr>
          <w:rFonts w:ascii="Arial" w:eastAsia="Times New Roman" w:hAnsi="Arial" w:cs="Arial"/>
          <w:lang w:val="en" w:eastAsia="en-GB"/>
        </w:rPr>
        <w:t>;</w:t>
      </w:r>
      <w:r w:rsidRPr="00634194">
        <w:rPr>
          <w:rFonts w:ascii="Arial" w:eastAsia="Times New Roman" w:hAnsi="Arial" w:cs="Arial"/>
          <w:lang w:val="en" w:eastAsia="en-GB"/>
        </w:rPr>
        <w:t xml:space="preserve"> </w:t>
      </w:r>
      <w:r w:rsidR="00412B64" w:rsidRPr="00634194">
        <w:rPr>
          <w:rFonts w:ascii="Arial" w:eastAsia="Times New Roman" w:hAnsi="Arial" w:cs="Arial"/>
          <w:lang w:val="en" w:eastAsia="en-GB"/>
        </w:rPr>
        <w:t>1991</w:t>
      </w:r>
    </w:p>
    <w:p w:rsidR="006050BA" w:rsidRPr="006050BA" w:rsidRDefault="006050BA" w:rsidP="00634194">
      <w:pPr>
        <w:numPr>
          <w:ilvl w:val="0"/>
          <w:numId w:val="4"/>
        </w:numPr>
        <w:shd w:val="clear" w:color="auto" w:fill="F0F0E1"/>
        <w:spacing w:after="0" w:line="336" w:lineRule="atLeast"/>
        <w:jc w:val="both"/>
        <w:rPr>
          <w:rFonts w:ascii="Arial" w:eastAsia="Times New Roman" w:hAnsi="Arial" w:cs="Arial"/>
          <w:lang w:val="en" w:eastAsia="en-GB"/>
        </w:rPr>
      </w:pPr>
      <w:r w:rsidRPr="006050BA">
        <w:rPr>
          <w:rFonts w:ascii="Arial" w:eastAsia="Times New Roman" w:hAnsi="Arial" w:cs="Arial"/>
          <w:b/>
          <w:lang w:eastAsia="en-GB"/>
        </w:rPr>
        <w:t xml:space="preserve">Schon D, </w:t>
      </w:r>
      <w:r w:rsidRPr="006050BA">
        <w:rPr>
          <w:rFonts w:ascii="Arial" w:eastAsia="Times New Roman" w:hAnsi="Arial" w:cs="Arial"/>
          <w:i/>
          <w:lang w:eastAsia="en-GB"/>
        </w:rPr>
        <w:t>The Reflective Practitio</w:t>
      </w:r>
      <w:r w:rsidR="00F81869">
        <w:rPr>
          <w:rFonts w:ascii="Arial" w:eastAsia="Times New Roman" w:hAnsi="Arial" w:cs="Arial"/>
          <w:i/>
          <w:lang w:eastAsia="en-GB"/>
        </w:rPr>
        <w:t>ner: How P</w:t>
      </w:r>
      <w:r w:rsidRPr="006050BA">
        <w:rPr>
          <w:rFonts w:ascii="Arial" w:eastAsia="Times New Roman" w:hAnsi="Arial" w:cs="Arial"/>
          <w:i/>
          <w:lang w:eastAsia="en-GB"/>
        </w:rPr>
        <w:t xml:space="preserve">rofessionals Think in Action. </w:t>
      </w:r>
      <w:r w:rsidRPr="006050BA">
        <w:rPr>
          <w:rFonts w:ascii="Arial" w:eastAsia="Times New Roman" w:hAnsi="Arial" w:cs="Arial"/>
          <w:lang w:eastAsia="en-GB"/>
        </w:rPr>
        <w:t>USA: Basic books Inc; 1983</w:t>
      </w:r>
    </w:p>
    <w:p w:rsidR="004622FE" w:rsidRPr="006050BA" w:rsidRDefault="006050BA" w:rsidP="00634194">
      <w:pPr>
        <w:numPr>
          <w:ilvl w:val="0"/>
          <w:numId w:val="4"/>
        </w:numPr>
        <w:shd w:val="clear" w:color="auto" w:fill="F0F0E1"/>
        <w:spacing w:after="0" w:line="336" w:lineRule="atLeast"/>
        <w:jc w:val="both"/>
        <w:rPr>
          <w:rFonts w:ascii="Arial" w:eastAsia="Times New Roman" w:hAnsi="Arial" w:cs="Arial"/>
          <w:lang w:val="en" w:eastAsia="en-GB"/>
        </w:rPr>
      </w:pPr>
      <w:r w:rsidRPr="006050BA">
        <w:rPr>
          <w:rFonts w:ascii="Arial" w:eastAsia="Times New Roman" w:hAnsi="Arial" w:cs="Arial"/>
          <w:b/>
          <w:lang w:eastAsia="en-GB"/>
        </w:rPr>
        <w:t xml:space="preserve"> </w:t>
      </w:r>
      <w:r w:rsidR="004622FE" w:rsidRPr="006050BA">
        <w:rPr>
          <w:rFonts w:ascii="Arial" w:eastAsia="Times New Roman" w:hAnsi="Arial" w:cs="Arial"/>
          <w:b/>
          <w:lang w:eastAsia="en-GB"/>
        </w:rPr>
        <w:t xml:space="preserve">Kolb D </w:t>
      </w:r>
      <w:proofErr w:type="gramStart"/>
      <w:r w:rsidR="004622FE" w:rsidRPr="006050BA">
        <w:rPr>
          <w:rFonts w:ascii="Arial" w:eastAsia="Times New Roman" w:hAnsi="Arial" w:cs="Arial"/>
          <w:b/>
          <w:lang w:eastAsia="en-GB"/>
        </w:rPr>
        <w:t>A</w:t>
      </w:r>
      <w:r w:rsidR="001D06CA" w:rsidRPr="006050BA">
        <w:rPr>
          <w:rFonts w:ascii="Arial" w:eastAsia="Times New Roman" w:hAnsi="Arial" w:cs="Arial"/>
          <w:lang w:eastAsia="en-GB"/>
        </w:rPr>
        <w:t xml:space="preserve"> </w:t>
      </w:r>
      <w:r w:rsidR="004622FE" w:rsidRPr="006050BA">
        <w:rPr>
          <w:rFonts w:ascii="Arial" w:eastAsia="Times New Roman" w:hAnsi="Arial" w:cs="Arial"/>
          <w:lang w:eastAsia="en-GB"/>
        </w:rPr>
        <w:t xml:space="preserve"> </w:t>
      </w:r>
      <w:r w:rsidR="004622FE" w:rsidRPr="006050BA">
        <w:rPr>
          <w:rFonts w:ascii="Arial" w:eastAsia="Times New Roman" w:hAnsi="Arial" w:cs="Arial"/>
          <w:i/>
          <w:lang w:eastAsia="en-GB"/>
        </w:rPr>
        <w:t>Experiential</w:t>
      </w:r>
      <w:proofErr w:type="gramEnd"/>
      <w:r w:rsidR="004622FE" w:rsidRPr="006050BA">
        <w:rPr>
          <w:rFonts w:ascii="Arial" w:eastAsia="Times New Roman" w:hAnsi="Arial" w:cs="Arial"/>
          <w:i/>
          <w:lang w:eastAsia="en-GB"/>
        </w:rPr>
        <w:t xml:space="preserve"> Learning: Experience as the source of learning and development</w:t>
      </w:r>
      <w:r w:rsidR="004622FE" w:rsidRPr="006050BA">
        <w:rPr>
          <w:rFonts w:ascii="Arial" w:eastAsia="Times New Roman" w:hAnsi="Arial" w:cs="Arial"/>
          <w:lang w:eastAsia="en-GB"/>
        </w:rPr>
        <w:t xml:space="preserve">. </w:t>
      </w:r>
      <w:r w:rsidR="00412B64" w:rsidRPr="006050BA">
        <w:rPr>
          <w:rFonts w:ascii="Arial" w:eastAsia="Times New Roman" w:hAnsi="Arial" w:cs="Arial"/>
          <w:lang w:eastAsia="en-GB"/>
        </w:rPr>
        <w:t xml:space="preserve"> </w:t>
      </w:r>
      <w:r w:rsidR="00270EB7" w:rsidRPr="006050BA">
        <w:rPr>
          <w:rFonts w:ascii="Arial" w:eastAsia="Times New Roman" w:hAnsi="Arial" w:cs="Arial"/>
          <w:lang w:eastAsia="en-GB"/>
        </w:rPr>
        <w:t>Upper Saddle River, New Jersey</w:t>
      </w:r>
      <w:r w:rsidR="00270EB7" w:rsidRPr="006050BA">
        <w:rPr>
          <w:rFonts w:ascii="Arial" w:eastAsia="Times New Roman" w:hAnsi="Arial" w:cs="Arial"/>
          <w:i/>
          <w:lang w:eastAsia="en-GB"/>
        </w:rPr>
        <w:t>:</w:t>
      </w:r>
      <w:r w:rsidR="00412B64" w:rsidRPr="006050BA">
        <w:rPr>
          <w:rFonts w:ascii="Arial" w:eastAsia="Times New Roman" w:hAnsi="Arial" w:cs="Arial"/>
          <w:lang w:eastAsia="en-GB"/>
        </w:rPr>
        <w:t xml:space="preserve"> </w:t>
      </w:r>
      <w:r w:rsidR="00270EB7" w:rsidRPr="006050BA">
        <w:rPr>
          <w:rFonts w:ascii="Arial" w:eastAsia="Times New Roman" w:hAnsi="Arial" w:cs="Arial"/>
          <w:lang w:eastAsia="en-GB"/>
        </w:rPr>
        <w:t>Prentice-Hall;</w:t>
      </w:r>
      <w:r w:rsidR="00412B64" w:rsidRPr="006050BA">
        <w:rPr>
          <w:rFonts w:ascii="Arial" w:eastAsia="Times New Roman" w:hAnsi="Arial" w:cs="Arial"/>
          <w:lang w:eastAsia="en-GB"/>
        </w:rPr>
        <w:t xml:space="preserve"> 1984</w:t>
      </w:r>
    </w:p>
    <w:p w:rsidR="006050BA" w:rsidRPr="004D3929" w:rsidRDefault="006050BA" w:rsidP="006050BA">
      <w:pPr>
        <w:spacing w:after="0" w:line="240" w:lineRule="auto"/>
        <w:ind w:left="283"/>
        <w:jc w:val="both"/>
        <w:rPr>
          <w:rFonts w:ascii="Arial" w:hAnsi="Arial" w:cs="Arial"/>
        </w:rPr>
      </w:pPr>
    </w:p>
    <w:sectPr w:rsidR="006050BA" w:rsidRPr="004D3929" w:rsidSect="001F6089">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44D" w:rsidRDefault="0048044D" w:rsidP="00AD0B0F">
      <w:pPr>
        <w:spacing w:after="0" w:line="240" w:lineRule="auto"/>
      </w:pPr>
      <w:r>
        <w:separator/>
      </w:r>
    </w:p>
  </w:endnote>
  <w:endnote w:type="continuationSeparator" w:id="0">
    <w:p w:rsidR="0048044D" w:rsidRDefault="0048044D" w:rsidP="00A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44D" w:rsidRDefault="0048044D" w:rsidP="00AD0B0F">
      <w:pPr>
        <w:spacing w:after="0" w:line="240" w:lineRule="auto"/>
      </w:pPr>
      <w:r>
        <w:separator/>
      </w:r>
    </w:p>
  </w:footnote>
  <w:footnote w:type="continuationSeparator" w:id="0">
    <w:p w:rsidR="0048044D" w:rsidRDefault="0048044D" w:rsidP="00A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73047"/>
    <w:multiLevelType w:val="multilevel"/>
    <w:tmpl w:val="B1DC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E590A"/>
    <w:multiLevelType w:val="hybridMultilevel"/>
    <w:tmpl w:val="46A2054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2FB9129C"/>
    <w:multiLevelType w:val="multilevel"/>
    <w:tmpl w:val="2F1A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55D9D"/>
    <w:multiLevelType w:val="multilevel"/>
    <w:tmpl w:val="2170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BA"/>
    <w:rsid w:val="00015598"/>
    <w:rsid w:val="00022D0E"/>
    <w:rsid w:val="00024D4B"/>
    <w:rsid w:val="0003645D"/>
    <w:rsid w:val="000463BC"/>
    <w:rsid w:val="0005480B"/>
    <w:rsid w:val="000B7913"/>
    <w:rsid w:val="000C49F1"/>
    <w:rsid w:val="000E070E"/>
    <w:rsid w:val="00165CA3"/>
    <w:rsid w:val="0017279C"/>
    <w:rsid w:val="001845F4"/>
    <w:rsid w:val="0018464F"/>
    <w:rsid w:val="001A5646"/>
    <w:rsid w:val="001A58BD"/>
    <w:rsid w:val="001C71E3"/>
    <w:rsid w:val="001D06CA"/>
    <w:rsid w:val="001D30B4"/>
    <w:rsid w:val="001E5F19"/>
    <w:rsid w:val="001F4AC3"/>
    <w:rsid w:val="001F6089"/>
    <w:rsid w:val="00206534"/>
    <w:rsid w:val="00216DC3"/>
    <w:rsid w:val="002513A8"/>
    <w:rsid w:val="00270EB7"/>
    <w:rsid w:val="0027407B"/>
    <w:rsid w:val="00276C86"/>
    <w:rsid w:val="002B0FA0"/>
    <w:rsid w:val="00301A69"/>
    <w:rsid w:val="0032341F"/>
    <w:rsid w:val="0038661C"/>
    <w:rsid w:val="00391ADB"/>
    <w:rsid w:val="003C0455"/>
    <w:rsid w:val="003D5C20"/>
    <w:rsid w:val="003D73E7"/>
    <w:rsid w:val="003F3D1F"/>
    <w:rsid w:val="00412B64"/>
    <w:rsid w:val="004338A4"/>
    <w:rsid w:val="004504C8"/>
    <w:rsid w:val="0045711A"/>
    <w:rsid w:val="004622FE"/>
    <w:rsid w:val="0048044D"/>
    <w:rsid w:val="004A6C03"/>
    <w:rsid w:val="004D2078"/>
    <w:rsid w:val="004D3929"/>
    <w:rsid w:val="004F6F17"/>
    <w:rsid w:val="00500FB0"/>
    <w:rsid w:val="0050157E"/>
    <w:rsid w:val="005278E4"/>
    <w:rsid w:val="00534451"/>
    <w:rsid w:val="00575323"/>
    <w:rsid w:val="00580B98"/>
    <w:rsid w:val="00596ABA"/>
    <w:rsid w:val="005C0292"/>
    <w:rsid w:val="005C6D5A"/>
    <w:rsid w:val="0060175C"/>
    <w:rsid w:val="006050BA"/>
    <w:rsid w:val="00634194"/>
    <w:rsid w:val="006560CA"/>
    <w:rsid w:val="00695044"/>
    <w:rsid w:val="006C5E48"/>
    <w:rsid w:val="006E4F6B"/>
    <w:rsid w:val="007834EC"/>
    <w:rsid w:val="007854D5"/>
    <w:rsid w:val="0078679C"/>
    <w:rsid w:val="007B28F9"/>
    <w:rsid w:val="00811456"/>
    <w:rsid w:val="00823142"/>
    <w:rsid w:val="009A6ED9"/>
    <w:rsid w:val="009B1DA4"/>
    <w:rsid w:val="009E4FCF"/>
    <w:rsid w:val="00A15095"/>
    <w:rsid w:val="00A20512"/>
    <w:rsid w:val="00A251A1"/>
    <w:rsid w:val="00A47D99"/>
    <w:rsid w:val="00AD0B0F"/>
    <w:rsid w:val="00B40DE6"/>
    <w:rsid w:val="00B43F40"/>
    <w:rsid w:val="00B53E07"/>
    <w:rsid w:val="00B87806"/>
    <w:rsid w:val="00B91D6D"/>
    <w:rsid w:val="00B94B56"/>
    <w:rsid w:val="00BA0BC1"/>
    <w:rsid w:val="00BC5620"/>
    <w:rsid w:val="00BD140A"/>
    <w:rsid w:val="00BF58F5"/>
    <w:rsid w:val="00C0752E"/>
    <w:rsid w:val="00C21D88"/>
    <w:rsid w:val="00C560FB"/>
    <w:rsid w:val="00C63C3C"/>
    <w:rsid w:val="00C63FD0"/>
    <w:rsid w:val="00CB4758"/>
    <w:rsid w:val="00CF5537"/>
    <w:rsid w:val="00D23992"/>
    <w:rsid w:val="00D24B7A"/>
    <w:rsid w:val="00D30918"/>
    <w:rsid w:val="00D43009"/>
    <w:rsid w:val="00D5317B"/>
    <w:rsid w:val="00DA00A3"/>
    <w:rsid w:val="00DB35A2"/>
    <w:rsid w:val="00DB368C"/>
    <w:rsid w:val="00DC3A4A"/>
    <w:rsid w:val="00DD0B1A"/>
    <w:rsid w:val="00DD18BC"/>
    <w:rsid w:val="00E30F05"/>
    <w:rsid w:val="00E57766"/>
    <w:rsid w:val="00E92316"/>
    <w:rsid w:val="00F03487"/>
    <w:rsid w:val="00F11A02"/>
    <w:rsid w:val="00F349E4"/>
    <w:rsid w:val="00F35984"/>
    <w:rsid w:val="00F81869"/>
    <w:rsid w:val="00F85812"/>
    <w:rsid w:val="00FA7BCD"/>
    <w:rsid w:val="00FF6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51154-3E9F-1E4A-9001-82F2AB2D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0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0B98"/>
    <w:rPr>
      <w:color w:val="0000FF"/>
      <w:u w:val="single"/>
    </w:rPr>
  </w:style>
  <w:style w:type="character" w:customStyle="1" w:styleId="citation">
    <w:name w:val="citation"/>
    <w:rsid w:val="00580B98"/>
    <w:rPr>
      <w:i w:val="0"/>
      <w:iCs w:val="0"/>
    </w:rPr>
  </w:style>
  <w:style w:type="character" w:customStyle="1" w:styleId="printonly">
    <w:name w:val="printonly"/>
    <w:basedOn w:val="DefaultParagraphFont"/>
    <w:rsid w:val="00580B98"/>
  </w:style>
  <w:style w:type="character" w:customStyle="1" w:styleId="z3988">
    <w:name w:val="z3988"/>
    <w:basedOn w:val="DefaultParagraphFont"/>
    <w:rsid w:val="00580B98"/>
  </w:style>
  <w:style w:type="character" w:styleId="Emphasis">
    <w:name w:val="Emphasis"/>
    <w:uiPriority w:val="20"/>
    <w:qFormat/>
    <w:rsid w:val="001845F4"/>
    <w:rPr>
      <w:i/>
      <w:iCs/>
    </w:rPr>
  </w:style>
  <w:style w:type="paragraph" w:customStyle="1" w:styleId="cit">
    <w:name w:val="cit"/>
    <w:basedOn w:val="Normal"/>
    <w:rsid w:val="001845F4"/>
    <w:pPr>
      <w:spacing w:before="100" w:beforeAutospacing="1" w:after="100" w:afterAutospacing="1" w:line="240" w:lineRule="auto"/>
      <w:ind w:left="480" w:right="150" w:hanging="480"/>
    </w:pPr>
    <w:rPr>
      <w:rFonts w:ascii="Times New Roman" w:eastAsia="Times New Roman" w:hAnsi="Times New Roman"/>
      <w:sz w:val="24"/>
      <w:szCs w:val="24"/>
      <w:lang w:eastAsia="en-GB"/>
    </w:rPr>
  </w:style>
  <w:style w:type="character" w:styleId="Strong">
    <w:name w:val="Strong"/>
    <w:uiPriority w:val="22"/>
    <w:qFormat/>
    <w:rsid w:val="00575323"/>
    <w:rPr>
      <w:b/>
      <w:bCs/>
    </w:rPr>
  </w:style>
  <w:style w:type="paragraph" w:styleId="NormalWeb">
    <w:name w:val="Normal (Web)"/>
    <w:basedOn w:val="Normal"/>
    <w:uiPriority w:val="99"/>
    <w:semiHidden/>
    <w:unhideWhenUsed/>
    <w:rsid w:val="0057532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googqs-tidbit1">
    <w:name w:val="goog_qs-tidbit1"/>
    <w:rsid w:val="00575323"/>
    <w:rPr>
      <w:vanish w:val="0"/>
      <w:webHidden w:val="0"/>
      <w:specVanish w:val="0"/>
    </w:rPr>
  </w:style>
  <w:style w:type="paragraph" w:styleId="Header">
    <w:name w:val="header"/>
    <w:basedOn w:val="Normal"/>
    <w:link w:val="HeaderChar"/>
    <w:uiPriority w:val="99"/>
    <w:semiHidden/>
    <w:unhideWhenUsed/>
    <w:rsid w:val="00AD0B0F"/>
    <w:pPr>
      <w:tabs>
        <w:tab w:val="center" w:pos="4513"/>
        <w:tab w:val="right" w:pos="9026"/>
      </w:tabs>
    </w:pPr>
  </w:style>
  <w:style w:type="character" w:customStyle="1" w:styleId="HeaderChar">
    <w:name w:val="Header Char"/>
    <w:link w:val="Header"/>
    <w:uiPriority w:val="99"/>
    <w:semiHidden/>
    <w:rsid w:val="00AD0B0F"/>
    <w:rPr>
      <w:sz w:val="22"/>
      <w:szCs w:val="22"/>
      <w:lang w:eastAsia="en-US"/>
    </w:rPr>
  </w:style>
  <w:style w:type="paragraph" w:styleId="Footer">
    <w:name w:val="footer"/>
    <w:basedOn w:val="Normal"/>
    <w:link w:val="FooterChar"/>
    <w:uiPriority w:val="99"/>
    <w:unhideWhenUsed/>
    <w:rsid w:val="00AD0B0F"/>
    <w:pPr>
      <w:tabs>
        <w:tab w:val="center" w:pos="4513"/>
        <w:tab w:val="right" w:pos="9026"/>
      </w:tabs>
    </w:pPr>
  </w:style>
  <w:style w:type="character" w:customStyle="1" w:styleId="FooterChar">
    <w:name w:val="Footer Char"/>
    <w:link w:val="Footer"/>
    <w:uiPriority w:val="99"/>
    <w:rsid w:val="00AD0B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73691">
      <w:bodyDiv w:val="1"/>
      <w:marLeft w:val="0"/>
      <w:marRight w:val="0"/>
      <w:marTop w:val="0"/>
      <w:marBottom w:val="0"/>
      <w:divBdr>
        <w:top w:val="none" w:sz="0" w:space="0" w:color="auto"/>
        <w:left w:val="none" w:sz="0" w:space="0" w:color="auto"/>
        <w:bottom w:val="none" w:sz="0" w:space="0" w:color="auto"/>
        <w:right w:val="none" w:sz="0" w:space="0" w:color="auto"/>
      </w:divBdr>
      <w:divsChild>
        <w:div w:id="344552230">
          <w:marLeft w:val="150"/>
          <w:marRight w:val="150"/>
          <w:marTop w:val="0"/>
          <w:marBottom w:val="300"/>
          <w:divBdr>
            <w:top w:val="none" w:sz="0" w:space="0" w:color="auto"/>
            <w:left w:val="none" w:sz="0" w:space="0" w:color="auto"/>
            <w:bottom w:val="none" w:sz="0" w:space="0" w:color="auto"/>
            <w:right w:val="none" w:sz="0" w:space="0" w:color="auto"/>
          </w:divBdr>
        </w:div>
      </w:divsChild>
    </w:div>
    <w:div w:id="425808474">
      <w:bodyDiv w:val="1"/>
      <w:marLeft w:val="0"/>
      <w:marRight w:val="0"/>
      <w:marTop w:val="0"/>
      <w:marBottom w:val="0"/>
      <w:divBdr>
        <w:top w:val="none" w:sz="0" w:space="0" w:color="auto"/>
        <w:left w:val="none" w:sz="0" w:space="0" w:color="auto"/>
        <w:bottom w:val="none" w:sz="0" w:space="0" w:color="auto"/>
        <w:right w:val="none" w:sz="0" w:space="0" w:color="auto"/>
      </w:divBdr>
      <w:divsChild>
        <w:div w:id="869150847">
          <w:marLeft w:val="0"/>
          <w:marRight w:val="0"/>
          <w:marTop w:val="0"/>
          <w:marBottom w:val="0"/>
          <w:divBdr>
            <w:top w:val="none" w:sz="0" w:space="0" w:color="auto"/>
            <w:left w:val="none" w:sz="0" w:space="0" w:color="auto"/>
            <w:bottom w:val="none" w:sz="0" w:space="0" w:color="auto"/>
            <w:right w:val="none" w:sz="0" w:space="0" w:color="auto"/>
          </w:divBdr>
          <w:divsChild>
            <w:div w:id="13090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6848">
      <w:bodyDiv w:val="1"/>
      <w:marLeft w:val="0"/>
      <w:marRight w:val="0"/>
      <w:marTop w:val="0"/>
      <w:marBottom w:val="0"/>
      <w:divBdr>
        <w:top w:val="none" w:sz="0" w:space="0" w:color="auto"/>
        <w:left w:val="none" w:sz="0" w:space="0" w:color="auto"/>
        <w:bottom w:val="none" w:sz="0" w:space="0" w:color="auto"/>
        <w:right w:val="none" w:sz="0" w:space="0" w:color="auto"/>
      </w:divBdr>
      <w:divsChild>
        <w:div w:id="169700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65389">
      <w:bodyDiv w:val="1"/>
      <w:marLeft w:val="0"/>
      <w:marRight w:val="0"/>
      <w:marTop w:val="0"/>
      <w:marBottom w:val="0"/>
      <w:divBdr>
        <w:top w:val="none" w:sz="0" w:space="0" w:color="auto"/>
        <w:left w:val="none" w:sz="0" w:space="0" w:color="auto"/>
        <w:bottom w:val="none" w:sz="0" w:space="0" w:color="auto"/>
        <w:right w:val="none" w:sz="0" w:space="0" w:color="auto"/>
      </w:divBdr>
      <w:divsChild>
        <w:div w:id="1121413071">
          <w:marLeft w:val="0"/>
          <w:marRight w:val="0"/>
          <w:marTop w:val="0"/>
          <w:marBottom w:val="0"/>
          <w:divBdr>
            <w:top w:val="none" w:sz="0" w:space="0" w:color="auto"/>
            <w:left w:val="none" w:sz="0" w:space="0" w:color="auto"/>
            <w:bottom w:val="none" w:sz="0" w:space="0" w:color="auto"/>
            <w:right w:val="none" w:sz="0" w:space="0" w:color="auto"/>
          </w:divBdr>
          <w:divsChild>
            <w:div w:id="9820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6089">
      <w:bodyDiv w:val="1"/>
      <w:marLeft w:val="1500"/>
      <w:marRight w:val="15"/>
      <w:marTop w:val="0"/>
      <w:marBottom w:val="0"/>
      <w:divBdr>
        <w:top w:val="none" w:sz="0" w:space="0" w:color="auto"/>
        <w:left w:val="none" w:sz="0" w:space="0" w:color="auto"/>
        <w:bottom w:val="none" w:sz="0" w:space="0" w:color="auto"/>
        <w:right w:val="none" w:sz="0" w:space="0" w:color="auto"/>
      </w:divBdr>
    </w:div>
    <w:div w:id="1409497956">
      <w:bodyDiv w:val="1"/>
      <w:marLeft w:val="0"/>
      <w:marRight w:val="0"/>
      <w:marTop w:val="0"/>
      <w:marBottom w:val="0"/>
      <w:divBdr>
        <w:top w:val="none" w:sz="0" w:space="0" w:color="auto"/>
        <w:left w:val="none" w:sz="0" w:space="0" w:color="auto"/>
        <w:bottom w:val="none" w:sz="0" w:space="0" w:color="auto"/>
        <w:right w:val="none" w:sz="0" w:space="0" w:color="auto"/>
      </w:divBdr>
      <w:divsChild>
        <w:div w:id="1776288477">
          <w:marLeft w:val="0"/>
          <w:marRight w:val="0"/>
          <w:marTop w:val="0"/>
          <w:marBottom w:val="0"/>
          <w:divBdr>
            <w:top w:val="none" w:sz="0" w:space="0" w:color="auto"/>
            <w:left w:val="none" w:sz="0" w:space="0" w:color="auto"/>
            <w:bottom w:val="none" w:sz="0" w:space="0" w:color="auto"/>
            <w:right w:val="none" w:sz="0" w:space="0" w:color="auto"/>
          </w:divBdr>
          <w:divsChild>
            <w:div w:id="74009878">
              <w:marLeft w:val="0"/>
              <w:marRight w:val="0"/>
              <w:marTop w:val="0"/>
              <w:marBottom w:val="0"/>
              <w:divBdr>
                <w:top w:val="none" w:sz="0" w:space="0" w:color="auto"/>
                <w:left w:val="none" w:sz="0" w:space="0" w:color="auto"/>
                <w:bottom w:val="none" w:sz="0" w:space="0" w:color="auto"/>
                <w:right w:val="none" w:sz="0" w:space="0" w:color="auto"/>
              </w:divBdr>
              <w:divsChild>
                <w:div w:id="1669406275">
                  <w:marLeft w:val="0"/>
                  <w:marRight w:val="0"/>
                  <w:marTop w:val="0"/>
                  <w:marBottom w:val="0"/>
                  <w:divBdr>
                    <w:top w:val="none" w:sz="0" w:space="0" w:color="auto"/>
                    <w:left w:val="none" w:sz="0" w:space="0" w:color="auto"/>
                    <w:bottom w:val="none" w:sz="0" w:space="0" w:color="auto"/>
                    <w:right w:val="none" w:sz="0" w:space="0" w:color="auto"/>
                  </w:divBdr>
                  <w:divsChild>
                    <w:div w:id="902331313">
                      <w:marLeft w:val="0"/>
                      <w:marRight w:val="0"/>
                      <w:marTop w:val="0"/>
                      <w:marBottom w:val="0"/>
                      <w:divBdr>
                        <w:top w:val="none" w:sz="0" w:space="0" w:color="auto"/>
                        <w:left w:val="none" w:sz="0" w:space="0" w:color="auto"/>
                        <w:bottom w:val="none" w:sz="0" w:space="0" w:color="auto"/>
                        <w:right w:val="none" w:sz="0" w:space="0" w:color="auto"/>
                      </w:divBdr>
                      <w:divsChild>
                        <w:div w:id="88166710">
                          <w:marLeft w:val="0"/>
                          <w:marRight w:val="0"/>
                          <w:marTop w:val="0"/>
                          <w:marBottom w:val="0"/>
                          <w:divBdr>
                            <w:top w:val="none" w:sz="0" w:space="0" w:color="auto"/>
                            <w:left w:val="none" w:sz="0" w:space="0" w:color="auto"/>
                            <w:bottom w:val="none" w:sz="0" w:space="0" w:color="auto"/>
                            <w:right w:val="none" w:sz="0" w:space="0" w:color="auto"/>
                          </w:divBdr>
                          <w:divsChild>
                            <w:div w:id="869807685">
                              <w:marLeft w:val="0"/>
                              <w:marRight w:val="0"/>
                              <w:marTop w:val="0"/>
                              <w:marBottom w:val="0"/>
                              <w:divBdr>
                                <w:top w:val="none" w:sz="0" w:space="0" w:color="auto"/>
                                <w:left w:val="none" w:sz="0" w:space="0" w:color="auto"/>
                                <w:bottom w:val="none" w:sz="0" w:space="0" w:color="auto"/>
                                <w:right w:val="none" w:sz="0" w:space="0" w:color="auto"/>
                              </w:divBdr>
                              <w:divsChild>
                                <w:div w:id="19584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1797">
      <w:bodyDiv w:val="1"/>
      <w:marLeft w:val="0"/>
      <w:marRight w:val="0"/>
      <w:marTop w:val="0"/>
      <w:marBottom w:val="0"/>
      <w:divBdr>
        <w:top w:val="none" w:sz="0" w:space="0" w:color="auto"/>
        <w:left w:val="none" w:sz="0" w:space="0" w:color="auto"/>
        <w:bottom w:val="none" w:sz="0" w:space="0" w:color="auto"/>
        <w:right w:val="none" w:sz="0" w:space="0" w:color="auto"/>
      </w:divBdr>
      <w:divsChild>
        <w:div w:id="1995064347">
          <w:marLeft w:val="0"/>
          <w:marRight w:val="0"/>
          <w:marTop w:val="0"/>
          <w:marBottom w:val="0"/>
          <w:divBdr>
            <w:top w:val="none" w:sz="0" w:space="0" w:color="auto"/>
            <w:left w:val="none" w:sz="0" w:space="0" w:color="auto"/>
            <w:bottom w:val="none" w:sz="0" w:space="0" w:color="auto"/>
            <w:right w:val="none" w:sz="0" w:space="0" w:color="auto"/>
          </w:divBdr>
          <w:divsChild>
            <w:div w:id="20272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3334">
      <w:bodyDiv w:val="1"/>
      <w:marLeft w:val="0"/>
      <w:marRight w:val="0"/>
      <w:marTop w:val="0"/>
      <w:marBottom w:val="0"/>
      <w:divBdr>
        <w:top w:val="none" w:sz="0" w:space="0" w:color="auto"/>
        <w:left w:val="none" w:sz="0" w:space="0" w:color="auto"/>
        <w:bottom w:val="none" w:sz="0" w:space="0" w:color="auto"/>
        <w:right w:val="none" w:sz="0" w:space="0" w:color="auto"/>
      </w:divBdr>
      <w:divsChild>
        <w:div w:id="372577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rcptb.org.uk/specialties/Pages/ST1-ST2.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books.google.com/?id=CAVIOrW3vYAC" TargetMode="External"/><Relationship Id="rId2" Type="http://schemas.openxmlformats.org/officeDocument/2006/relationships/customXml" Target="../customXml/item2.xml"/><Relationship Id="rId16" Type="http://schemas.openxmlformats.org/officeDocument/2006/relationships/hyperlink" Target="http://en.wikipedia.org/wiki/Etienne_Weng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en.wikipedia.org/wiki/Jean_Lave"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p-training.net/training/educational_theory/feedback/pendlet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DB2FDFB3F5FC49B7C3129CF594E34E" ma:contentTypeVersion="11" ma:contentTypeDescription="Create a new document." ma:contentTypeScope="" ma:versionID="2549090785557fc66cd2c5b7a6205e4e">
  <xsd:schema xmlns:xsd="http://www.w3.org/2001/XMLSchema" xmlns:xs="http://www.w3.org/2001/XMLSchema" xmlns:p="http://schemas.microsoft.com/office/2006/metadata/properties" xmlns:ns2="7e2bc4fe-82df-42ef-acc5-a3b54fc76001" xmlns:ns3="12a106fe-d177-4b2d-ab2d-f0650620e892" targetNamespace="http://schemas.microsoft.com/office/2006/metadata/properties" ma:root="true" ma:fieldsID="48facd4254b8c02ae650e2327d0c619e" ns2:_="" ns3:_="">
    <xsd:import namespace="7e2bc4fe-82df-42ef-acc5-a3b54fc76001"/>
    <xsd:import namespace="12a106fe-d177-4b2d-ab2d-f0650620e8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bc4fe-82df-42ef-acc5-a3b54fc760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a106fe-d177-4b2d-ab2d-f0650620e8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CFAD-61B7-4E4E-802D-8DDBCF049B6E}">
  <ds:schemaRefs>
    <ds:schemaRef ds:uri="http://schemas.microsoft.com/sharepoint/v3/contenttype/forms"/>
  </ds:schemaRefs>
</ds:datastoreItem>
</file>

<file path=customXml/itemProps2.xml><?xml version="1.0" encoding="utf-8"?>
<ds:datastoreItem xmlns:ds="http://schemas.openxmlformats.org/officeDocument/2006/customXml" ds:itemID="{1B856FEF-59C6-47FE-8166-60151116C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bc4fe-82df-42ef-acc5-a3b54fc76001"/>
    <ds:schemaRef ds:uri="12a106fe-d177-4b2d-ab2d-f0650620e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631D9-52A6-D748-A7DF-7873A3DE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Links>
    <vt:vector size="30" baseType="variant">
      <vt:variant>
        <vt:i4>5767169</vt:i4>
      </vt:variant>
      <vt:variant>
        <vt:i4>15</vt:i4>
      </vt:variant>
      <vt:variant>
        <vt:i4>0</vt:i4>
      </vt:variant>
      <vt:variant>
        <vt:i4>5</vt:i4>
      </vt:variant>
      <vt:variant>
        <vt:lpwstr>http://books.google.com/?id=CAVIOrW3vYAC</vt:lpwstr>
      </vt:variant>
      <vt:variant>
        <vt:lpwstr/>
      </vt:variant>
      <vt:variant>
        <vt:i4>6553623</vt:i4>
      </vt:variant>
      <vt:variant>
        <vt:i4>12</vt:i4>
      </vt:variant>
      <vt:variant>
        <vt:i4>0</vt:i4>
      </vt:variant>
      <vt:variant>
        <vt:i4>5</vt:i4>
      </vt:variant>
      <vt:variant>
        <vt:lpwstr>http://en.wikipedia.org/wiki/Etienne_Wenger</vt:lpwstr>
      </vt:variant>
      <vt:variant>
        <vt:lpwstr/>
      </vt:variant>
      <vt:variant>
        <vt:i4>5177380</vt:i4>
      </vt:variant>
      <vt:variant>
        <vt:i4>9</vt:i4>
      </vt:variant>
      <vt:variant>
        <vt:i4>0</vt:i4>
      </vt:variant>
      <vt:variant>
        <vt:i4>5</vt:i4>
      </vt:variant>
      <vt:variant>
        <vt:lpwstr>http://en.wikipedia.org/wiki/Jean_Lave</vt:lpwstr>
      </vt:variant>
      <vt:variant>
        <vt:lpwstr/>
      </vt:variant>
      <vt:variant>
        <vt:i4>7602201</vt:i4>
      </vt:variant>
      <vt:variant>
        <vt:i4>6</vt:i4>
      </vt:variant>
      <vt:variant>
        <vt:i4>0</vt:i4>
      </vt:variant>
      <vt:variant>
        <vt:i4>5</vt:i4>
      </vt:variant>
      <vt:variant>
        <vt:lpwstr>http://www.gp-training.net/training/educational_theory/feedback/pendleton.htm</vt:lpwstr>
      </vt:variant>
      <vt:variant>
        <vt:lpwstr/>
      </vt:variant>
      <vt:variant>
        <vt:i4>2031629</vt:i4>
      </vt:variant>
      <vt:variant>
        <vt:i4>3</vt:i4>
      </vt:variant>
      <vt:variant>
        <vt:i4>0</vt:i4>
      </vt:variant>
      <vt:variant>
        <vt:i4>5</vt:i4>
      </vt:variant>
      <vt:variant>
        <vt:lpwstr>http://www.jrcptb.org.uk/specialties/Pages/ST1-ST2.aspx/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cp:lastModifiedBy>Frankie O'Brien</cp:lastModifiedBy>
  <cp:revision>2</cp:revision>
  <cp:lastPrinted>2011-08-30T16:32:00Z</cp:lastPrinted>
  <dcterms:created xsi:type="dcterms:W3CDTF">2021-03-25T16:18:00Z</dcterms:created>
  <dcterms:modified xsi:type="dcterms:W3CDTF">2021-03-25T16:18:00Z</dcterms:modified>
</cp:coreProperties>
</file>